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D4" w:rsidRDefault="006D425C" w:rsidP="002072D4">
      <w:pPr>
        <w:rPr>
          <w:sz w:val="20"/>
        </w:rPr>
      </w:pPr>
      <w:r w:rsidRPr="006D425C">
        <w:rPr>
          <w:sz w:val="20"/>
        </w:rPr>
        <w:drawing>
          <wp:inline distT="0" distB="0" distL="0" distR="0">
            <wp:extent cx="5940425" cy="4181475"/>
            <wp:effectExtent l="19050" t="0" r="3175" b="0"/>
            <wp:docPr id="1" name="Рисунок 0" descr="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2D4" w:rsidRDefault="002072D4" w:rsidP="002072D4">
      <w:pPr>
        <w:rPr>
          <w:sz w:val="20"/>
        </w:rPr>
      </w:pPr>
    </w:p>
    <w:p w:rsidR="002072D4" w:rsidRDefault="002072D4" w:rsidP="002072D4">
      <w:pPr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8"/>
          <w:szCs w:val="28"/>
        </w:rPr>
      </w:pPr>
    </w:p>
    <w:p w:rsidR="002072D4" w:rsidRDefault="002072D4" w:rsidP="002072D4">
      <w:pPr>
        <w:jc w:val="center"/>
        <w:rPr>
          <w:sz w:val="28"/>
          <w:szCs w:val="28"/>
        </w:rPr>
      </w:pPr>
    </w:p>
    <w:p w:rsidR="002072D4" w:rsidRDefault="002072D4" w:rsidP="002072D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</w:t>
      </w:r>
      <w:r w:rsidRPr="00B25324">
        <w:rPr>
          <w:sz w:val="28"/>
          <w:szCs w:val="28"/>
        </w:rPr>
        <w:t xml:space="preserve"> программа </w:t>
      </w:r>
    </w:p>
    <w:p w:rsidR="002072D4" w:rsidRPr="00B25324" w:rsidRDefault="002072D4" w:rsidP="002072D4">
      <w:pPr>
        <w:jc w:val="center"/>
        <w:rPr>
          <w:sz w:val="28"/>
          <w:szCs w:val="28"/>
        </w:rPr>
      </w:pPr>
      <w:r w:rsidRPr="00B25324">
        <w:rPr>
          <w:sz w:val="28"/>
          <w:szCs w:val="28"/>
        </w:rPr>
        <w:t xml:space="preserve">по </w:t>
      </w:r>
      <w:r>
        <w:rPr>
          <w:sz w:val="28"/>
          <w:szCs w:val="28"/>
        </w:rPr>
        <w:t>робототехнике</w:t>
      </w:r>
      <w:r w:rsidR="006D425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B25324">
        <w:rPr>
          <w:sz w:val="28"/>
          <w:szCs w:val="28"/>
        </w:rPr>
        <w:t>- 9 классы</w:t>
      </w:r>
    </w:p>
    <w:p w:rsidR="002072D4" w:rsidRDefault="002072D4" w:rsidP="002072D4">
      <w:pPr>
        <w:rPr>
          <w:sz w:val="20"/>
        </w:rPr>
      </w:pPr>
    </w:p>
    <w:p w:rsidR="002072D4" w:rsidRDefault="002072D4" w:rsidP="002072D4">
      <w:pPr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Pr="008A2C0A" w:rsidRDefault="002072D4" w:rsidP="002072D4">
      <w:pPr>
        <w:pStyle w:val="12"/>
        <w:jc w:val="right"/>
        <w:rPr>
          <w:b w:val="0"/>
          <w:spacing w:val="65"/>
        </w:rPr>
      </w:pPr>
      <w:r w:rsidRPr="008A2C0A">
        <w:rPr>
          <w:b w:val="0"/>
        </w:rPr>
        <w:t xml:space="preserve">Составитель:учитель </w:t>
      </w:r>
      <w:r>
        <w:rPr>
          <w:b w:val="0"/>
        </w:rPr>
        <w:t>технологии</w:t>
      </w:r>
    </w:p>
    <w:p w:rsidR="002072D4" w:rsidRPr="008A2C0A" w:rsidRDefault="002072D4" w:rsidP="002072D4">
      <w:pPr>
        <w:pStyle w:val="12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В.М. Барусков</w:t>
      </w: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6D425C">
      <w:pPr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2072D4" w:rsidRDefault="002072D4" w:rsidP="002072D4">
      <w:pPr>
        <w:jc w:val="center"/>
        <w:rPr>
          <w:sz w:val="20"/>
        </w:rPr>
      </w:pPr>
    </w:p>
    <w:p w:rsidR="00681FBA" w:rsidRPr="00681FBA" w:rsidRDefault="002072D4" w:rsidP="002072D4">
      <w:pPr>
        <w:pStyle w:val="11"/>
        <w:spacing w:before="68"/>
        <w:ind w:left="-567" w:right="3485"/>
        <w:jc w:val="center"/>
      </w:pPr>
      <w:r>
        <w:t xml:space="preserve">                                                      д. Русановка</w:t>
      </w:r>
      <w:r>
        <w:rPr>
          <w:spacing w:val="-67"/>
        </w:rPr>
        <w:t xml:space="preserve"> -    </w:t>
      </w:r>
      <w:r w:rsidR="008062BD">
        <w:t>2024</w:t>
      </w:r>
      <w:bookmarkStart w:id="0" w:name="_GoBack"/>
      <w:bookmarkEnd w:id="0"/>
      <w:r>
        <w:t xml:space="preserve"> г</w:t>
      </w:r>
    </w:p>
    <w:p w:rsidR="00681FBA" w:rsidRDefault="00681FBA" w:rsidP="0052130D">
      <w:pPr>
        <w:pStyle w:val="11"/>
        <w:spacing w:before="68"/>
        <w:ind w:left="3498" w:right="3485"/>
        <w:jc w:val="center"/>
      </w:pPr>
    </w:p>
    <w:p w:rsidR="002072D4" w:rsidRDefault="002072D4" w:rsidP="0052130D">
      <w:pPr>
        <w:pStyle w:val="11"/>
        <w:spacing w:before="68"/>
        <w:ind w:left="3498" w:right="3485"/>
        <w:jc w:val="center"/>
      </w:pPr>
    </w:p>
    <w:p w:rsidR="008A7D12" w:rsidRDefault="00C77827" w:rsidP="0052130D">
      <w:pPr>
        <w:pStyle w:val="11"/>
        <w:spacing w:before="68"/>
        <w:ind w:left="3498" w:right="3485"/>
        <w:jc w:val="center"/>
      </w:pPr>
      <w:r>
        <w:t>Пояснительная записка</w:t>
      </w:r>
    </w:p>
    <w:p w:rsidR="008A7D12" w:rsidRDefault="008A7D12" w:rsidP="0052130D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8A7D12" w:rsidRDefault="00C77827" w:rsidP="0052130D">
      <w:pPr>
        <w:pStyle w:val="a3"/>
        <w:ind w:right="201" w:firstLine="708"/>
      </w:pPr>
      <w:r>
        <w:t>В основе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учащиеся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:rsidR="008A7D12" w:rsidRDefault="00C77827" w:rsidP="0052130D">
      <w:pPr>
        <w:pStyle w:val="a3"/>
        <w:ind w:right="201" w:firstLine="708"/>
      </w:pPr>
      <w:r>
        <w:t xml:space="preserve">На каждом уроке, используя привычные элементы LEGO, а также мотор и датчики, ученик конструирует новую модель, посредством USB-кабеля подключает ее к ноутбуку и программирует действия робота. В ходе </w:t>
      </w:r>
      <w:r w:rsidR="00DD0229">
        <w:t>изучения,</w:t>
      </w:r>
      <w:r>
        <w:t xml:space="preserve">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:rsidR="008A7D12" w:rsidRDefault="00C77827" w:rsidP="0052130D">
      <w:pPr>
        <w:pStyle w:val="a3"/>
        <w:ind w:right="203" w:firstLine="708"/>
      </w:pPr>
      <w:r>
        <w:t>Ребенок получает возможность расширить свой круг интересов и получить новые навыки в таких предметных областях, как Естественные науки, Грамотность, Технология, Математика, Конструирование, Развитие речи.</w:t>
      </w:r>
    </w:p>
    <w:p w:rsidR="008A7D12" w:rsidRDefault="00C77827" w:rsidP="0052130D">
      <w:pPr>
        <w:ind w:left="221" w:right="203" w:firstLine="708"/>
        <w:jc w:val="both"/>
        <w:rPr>
          <w:sz w:val="28"/>
        </w:rPr>
      </w:pPr>
      <w:r>
        <w:rPr>
          <w:sz w:val="28"/>
        </w:rPr>
        <w:t>Базо</w:t>
      </w:r>
      <w:r w:rsidR="008062BD">
        <w:rPr>
          <w:sz w:val="28"/>
        </w:rPr>
        <w:t>вый набор конструктора</w:t>
      </w:r>
      <w:r>
        <w:rPr>
          <w:sz w:val="28"/>
        </w:rPr>
        <w:t xml:space="preserve"> и специальное программное обеспечение являются средством для достижения целого </w:t>
      </w:r>
      <w:r>
        <w:rPr>
          <w:b/>
          <w:sz w:val="28"/>
        </w:rPr>
        <w:t>комплекса образовательных задач</w:t>
      </w:r>
      <w:r>
        <w:rPr>
          <w:sz w:val="28"/>
        </w:rPr>
        <w:t>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</w:tabs>
        <w:spacing w:before="0"/>
        <w:jc w:val="both"/>
        <w:rPr>
          <w:sz w:val="28"/>
        </w:rPr>
      </w:pPr>
      <w:r>
        <w:rPr>
          <w:sz w:val="28"/>
        </w:rPr>
        <w:t>развитие творческого мышления при создании действующихмоделей;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</w:tabs>
        <w:spacing w:before="158"/>
        <w:jc w:val="both"/>
        <w:rPr>
          <w:sz w:val="28"/>
        </w:rPr>
      </w:pPr>
      <w:r>
        <w:rPr>
          <w:sz w:val="28"/>
        </w:rPr>
        <w:t>развитие внимания иаккуратности;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ind w:right="204"/>
        <w:rPr>
          <w:sz w:val="28"/>
        </w:rPr>
      </w:pPr>
      <w:r>
        <w:rPr>
          <w:sz w:val="28"/>
        </w:rPr>
        <w:t xml:space="preserve">развитие словарного запаса и навыков общения при объяснении </w:t>
      </w:r>
      <w:r w:rsidR="004C2F3F">
        <w:rPr>
          <w:sz w:val="28"/>
        </w:rPr>
        <w:t>работы модели</w:t>
      </w:r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6"/>
        <w:ind w:left="1355" w:hanging="362"/>
        <w:rPr>
          <w:sz w:val="28"/>
        </w:rPr>
      </w:pPr>
      <w:r>
        <w:rPr>
          <w:sz w:val="28"/>
        </w:rPr>
        <w:t>установление причинно-</w:t>
      </w:r>
      <w:r w:rsidR="004C2F3F">
        <w:rPr>
          <w:sz w:val="28"/>
        </w:rPr>
        <w:t>следственных связей</w:t>
      </w:r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59"/>
        <w:ind w:left="1355"/>
        <w:rPr>
          <w:sz w:val="28"/>
        </w:rPr>
      </w:pPr>
      <w:r>
        <w:rPr>
          <w:sz w:val="28"/>
        </w:rPr>
        <w:t xml:space="preserve">анализ результатов и поиск </w:t>
      </w:r>
      <w:r w:rsidR="004C2F3F">
        <w:rPr>
          <w:sz w:val="28"/>
        </w:rPr>
        <w:t>новых решений</w:t>
      </w:r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ind w:left="1355" w:right="200"/>
        <w:rPr>
          <w:sz w:val="28"/>
        </w:rPr>
      </w:pPr>
      <w:r>
        <w:rPr>
          <w:sz w:val="28"/>
        </w:rPr>
        <w:t>коллективная выработка идей, упорство при реализации некоторых из них;</w:t>
      </w:r>
    </w:p>
    <w:p w:rsidR="008A7D12" w:rsidRDefault="008A7D12" w:rsidP="0052130D">
      <w:pPr>
        <w:rPr>
          <w:sz w:val="28"/>
        </w:rPr>
        <w:sectPr w:rsidR="008A7D12">
          <w:pgSz w:w="11910" w:h="16840"/>
          <w:pgMar w:top="1320" w:right="360" w:bottom="280" w:left="1480" w:header="720" w:footer="720" w:gutter="0"/>
          <w:cols w:space="720"/>
        </w:sectPr>
      </w:pP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4"/>
          <w:tab w:val="left" w:pos="1355"/>
          <w:tab w:val="left" w:pos="3989"/>
          <w:tab w:val="left" w:pos="5996"/>
          <w:tab w:val="left" w:pos="7133"/>
          <w:tab w:val="left" w:pos="8880"/>
        </w:tabs>
        <w:spacing w:before="86"/>
        <w:ind w:right="204"/>
        <w:rPr>
          <w:sz w:val="28"/>
        </w:rPr>
      </w:pPr>
      <w:r>
        <w:rPr>
          <w:sz w:val="28"/>
        </w:rPr>
        <w:lastRenderedPageBreak/>
        <w:t>экспериментальное</w:t>
      </w:r>
      <w:r>
        <w:rPr>
          <w:sz w:val="28"/>
        </w:rPr>
        <w:tab/>
        <w:t>исследование,</w:t>
      </w:r>
      <w:r>
        <w:rPr>
          <w:sz w:val="28"/>
        </w:rPr>
        <w:tab/>
        <w:t>оценка</w:t>
      </w:r>
      <w:r>
        <w:rPr>
          <w:sz w:val="28"/>
        </w:rPr>
        <w:tab/>
        <w:t>(измерение)</w:t>
      </w:r>
      <w:r>
        <w:rPr>
          <w:sz w:val="28"/>
        </w:rPr>
        <w:tab/>
      </w:r>
      <w:r>
        <w:rPr>
          <w:spacing w:val="-3"/>
          <w:sz w:val="28"/>
        </w:rPr>
        <w:t xml:space="preserve">влияния </w:t>
      </w:r>
      <w:r w:rsidR="004C2F3F">
        <w:rPr>
          <w:sz w:val="28"/>
        </w:rPr>
        <w:t>отдельных факторов</w:t>
      </w:r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spacing w:before="9"/>
        <w:rPr>
          <w:sz w:val="28"/>
        </w:rPr>
      </w:pPr>
      <w:r>
        <w:rPr>
          <w:sz w:val="28"/>
        </w:rPr>
        <w:t>проведение систематических наблюдений иизмерений;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ind w:left="1355" w:hanging="362"/>
        <w:rPr>
          <w:sz w:val="28"/>
        </w:rPr>
      </w:pPr>
      <w:r>
        <w:rPr>
          <w:sz w:val="28"/>
        </w:rPr>
        <w:t>практическое изучение различных математическихпонятий;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ind w:left="1355"/>
        <w:rPr>
          <w:sz w:val="28"/>
        </w:rPr>
      </w:pPr>
      <w:r>
        <w:rPr>
          <w:sz w:val="28"/>
        </w:rPr>
        <w:t>использование таблиц для отображения и анализаданных;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58"/>
        <w:ind w:left="1355" w:right="203"/>
        <w:rPr>
          <w:sz w:val="28"/>
        </w:rPr>
      </w:pPr>
      <w:r>
        <w:rPr>
          <w:sz w:val="28"/>
        </w:rPr>
        <w:t>написание и воспроизведение сценария с использованием модели для наглядности и эмоциональностиэффекта;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55"/>
          <w:tab w:val="left" w:pos="1357"/>
          <w:tab w:val="left" w:pos="2649"/>
          <w:tab w:val="left" w:pos="3751"/>
          <w:tab w:val="left" w:pos="5560"/>
          <w:tab w:val="left" w:pos="6748"/>
          <w:tab w:val="left" w:pos="7135"/>
          <w:tab w:val="left" w:pos="8527"/>
          <w:tab w:val="left" w:pos="9448"/>
        </w:tabs>
        <w:spacing w:before="9"/>
        <w:ind w:left="1356" w:right="20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мелкой</w:t>
      </w:r>
      <w:r>
        <w:rPr>
          <w:sz w:val="28"/>
        </w:rPr>
        <w:tab/>
        <w:t>мускулатуры</w:t>
      </w:r>
      <w:r>
        <w:rPr>
          <w:sz w:val="28"/>
        </w:rPr>
        <w:tab/>
        <w:t>пальцев</w:t>
      </w:r>
      <w:r>
        <w:rPr>
          <w:sz w:val="28"/>
        </w:rPr>
        <w:tab/>
        <w:t>и</w:t>
      </w:r>
      <w:r>
        <w:rPr>
          <w:sz w:val="28"/>
        </w:rPr>
        <w:tab/>
        <w:t>моторики</w:t>
      </w:r>
      <w:r>
        <w:rPr>
          <w:sz w:val="28"/>
        </w:rPr>
        <w:tab/>
        <w:t>кисти</w:t>
      </w:r>
      <w:r>
        <w:rPr>
          <w:sz w:val="28"/>
        </w:rPr>
        <w:tab/>
      </w:r>
      <w:r>
        <w:rPr>
          <w:spacing w:val="-7"/>
          <w:sz w:val="28"/>
        </w:rPr>
        <w:t xml:space="preserve">рук </w:t>
      </w:r>
      <w:r>
        <w:rPr>
          <w:sz w:val="28"/>
        </w:rPr>
        <w:t>учащегося.</w:t>
      </w:r>
    </w:p>
    <w:p w:rsidR="008A7D12" w:rsidRDefault="00C77827" w:rsidP="0052130D">
      <w:pPr>
        <w:pStyle w:val="a3"/>
        <w:spacing w:before="10"/>
        <w:ind w:right="201" w:firstLine="708"/>
      </w:pPr>
      <w:r>
        <w:t>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деятельности, развивает техническое мышление при работе с 3D редактором LEGO и набором LegoEducationWeDo, так же обучает начальным навыкам программирования.</w:t>
      </w:r>
    </w:p>
    <w:p w:rsidR="0052130D" w:rsidRPr="000409CF" w:rsidRDefault="0052130D" w:rsidP="0052130D">
      <w:pPr>
        <w:rPr>
          <w:sz w:val="28"/>
          <w:szCs w:val="28"/>
        </w:rPr>
      </w:pPr>
      <w:r w:rsidRPr="000409CF">
        <w:rPr>
          <w:sz w:val="28"/>
          <w:szCs w:val="28"/>
        </w:rPr>
        <w:t xml:space="preserve">- </w:t>
      </w:r>
      <w:r w:rsidRPr="001024CA">
        <w:rPr>
          <w:sz w:val="28"/>
          <w:szCs w:val="28"/>
          <w:u w:val="single"/>
        </w:rPr>
        <w:t>Актуальность</w:t>
      </w:r>
      <w:r w:rsidRPr="000409CF">
        <w:rPr>
          <w:sz w:val="28"/>
          <w:szCs w:val="28"/>
        </w:rPr>
        <w:t xml:space="preserve"> предлагаемой программы определяется запросом со стороны детей и их родителей на программы социально- педагогического развития </w:t>
      </w:r>
      <w:r w:rsidR="004C2F3F" w:rsidRPr="000409CF">
        <w:rPr>
          <w:sz w:val="28"/>
          <w:szCs w:val="28"/>
        </w:rPr>
        <w:t>подростковых школьников</w:t>
      </w:r>
      <w:r w:rsidRPr="000409CF">
        <w:rPr>
          <w:sz w:val="28"/>
          <w:szCs w:val="28"/>
        </w:rPr>
        <w:t>.</w:t>
      </w:r>
    </w:p>
    <w:p w:rsidR="0052130D" w:rsidRPr="000409CF" w:rsidRDefault="0052130D" w:rsidP="0052130D">
      <w:pPr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Pr="001024CA">
        <w:rPr>
          <w:sz w:val="28"/>
          <w:szCs w:val="28"/>
          <w:u w:val="single"/>
        </w:rPr>
        <w:t>Новизна</w:t>
      </w:r>
      <w:r w:rsidRPr="000409CF">
        <w:rPr>
          <w:sz w:val="28"/>
          <w:szCs w:val="28"/>
        </w:rPr>
        <w:t xml:space="preserve"> данной программы заключается в том, что в процесс обучения включена проектная деятельность (модуль) с использованием компьютерных технологий, аналитического анализа.</w:t>
      </w:r>
    </w:p>
    <w:p w:rsidR="0052130D" w:rsidRPr="0052130D" w:rsidRDefault="0052130D" w:rsidP="0052130D">
      <w:pPr>
        <w:rPr>
          <w:color w:val="000000"/>
          <w:sz w:val="28"/>
          <w:szCs w:val="28"/>
          <w:shd w:val="clear" w:color="auto" w:fill="FFFFFF"/>
        </w:rPr>
      </w:pPr>
      <w:r w:rsidRPr="001024CA">
        <w:rPr>
          <w:color w:val="000000"/>
          <w:sz w:val="28"/>
          <w:szCs w:val="28"/>
          <w:u w:val="single"/>
          <w:shd w:val="clear" w:color="auto" w:fill="FFFFFF"/>
        </w:rPr>
        <w:t>Курс разработан</w:t>
      </w:r>
      <w:r w:rsidRPr="000409CF">
        <w:rPr>
          <w:color w:val="000000"/>
          <w:sz w:val="28"/>
          <w:szCs w:val="28"/>
          <w:shd w:val="clear" w:color="auto" w:fill="FFFFFF"/>
        </w:rPr>
        <w:t xml:space="preserve"> для расширения </w:t>
      </w:r>
      <w:r>
        <w:rPr>
          <w:color w:val="000000"/>
          <w:sz w:val="28"/>
          <w:szCs w:val="28"/>
          <w:shd w:val="clear" w:color="auto" w:fill="FFFFFF"/>
        </w:rPr>
        <w:t>знаний по робототехнике обучающихся 11-15лет. Каждый учащийся</w:t>
      </w:r>
      <w:r w:rsidRPr="000409CF">
        <w:rPr>
          <w:color w:val="000000"/>
          <w:sz w:val="28"/>
          <w:szCs w:val="28"/>
          <w:shd w:val="clear" w:color="auto" w:fill="FFFFFF"/>
        </w:rPr>
        <w:t xml:space="preserve"> стоит перед выбором профессии, и данный курс сможет помочь обучающимся сделать правильный выбор.</w:t>
      </w:r>
    </w:p>
    <w:p w:rsidR="008A7D12" w:rsidRDefault="00C77827" w:rsidP="0052130D">
      <w:pPr>
        <w:pStyle w:val="11"/>
        <w:spacing w:before="5"/>
        <w:ind w:left="929"/>
        <w:jc w:val="both"/>
      </w:pPr>
      <w:r>
        <w:t>Цель программы:</w:t>
      </w:r>
    </w:p>
    <w:p w:rsidR="008A7D12" w:rsidRDefault="00C77827" w:rsidP="0052130D">
      <w:pPr>
        <w:pStyle w:val="a3"/>
        <w:spacing w:before="155"/>
        <w:ind w:right="201" w:firstLine="707"/>
      </w:pPr>
      <w:r>
        <w:t>Сформировать личность, способную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суждение, оценку, заложить основы информационной компетентности личности, помочь обучающемуся, овладеть методами сбора и накопления информации, а также технологией ее осмысления, обработки и практического применения.</w:t>
      </w:r>
    </w:p>
    <w:p w:rsidR="008A7D12" w:rsidRDefault="00C77827" w:rsidP="0052130D">
      <w:pPr>
        <w:pStyle w:val="11"/>
        <w:spacing w:before="6"/>
        <w:ind w:left="929"/>
      </w:pPr>
      <w:r>
        <w:t>Задачи: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4"/>
        <w:ind w:left="1637"/>
        <w:rPr>
          <w:sz w:val="28"/>
        </w:rPr>
      </w:pPr>
      <w:r>
        <w:rPr>
          <w:sz w:val="28"/>
        </w:rPr>
        <w:t xml:space="preserve">развить творческие способности и логическое </w:t>
      </w:r>
      <w:r w:rsidR="004C2F3F">
        <w:rPr>
          <w:sz w:val="28"/>
        </w:rPr>
        <w:t>мышление детей</w:t>
      </w:r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62"/>
        <w:ind w:right="203" w:hanging="360"/>
        <w:rPr>
          <w:sz w:val="28"/>
        </w:rPr>
      </w:pPr>
      <w:r>
        <w:rPr>
          <w:sz w:val="28"/>
        </w:rPr>
        <w:t>научиться создавать и конструировать механизмы и машины с электроприводом;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"/>
        <w:ind w:left="1637"/>
        <w:rPr>
          <w:sz w:val="28"/>
        </w:rPr>
      </w:pPr>
      <w:r>
        <w:rPr>
          <w:sz w:val="28"/>
        </w:rPr>
        <w:t xml:space="preserve">расширить знания учащихся об окружающем мире, о </w:t>
      </w:r>
      <w:r w:rsidR="004C2F3F">
        <w:rPr>
          <w:sz w:val="28"/>
        </w:rPr>
        <w:t>мире техники</w:t>
      </w:r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9"/>
        <w:ind w:left="1638"/>
        <w:rPr>
          <w:sz w:val="28"/>
        </w:rPr>
      </w:pPr>
      <w:r>
        <w:rPr>
          <w:sz w:val="28"/>
        </w:rPr>
        <w:t xml:space="preserve">развить умение творчески подходить к </w:t>
      </w:r>
      <w:r w:rsidR="004C2F3F">
        <w:rPr>
          <w:sz w:val="28"/>
        </w:rPr>
        <w:t>решению задач</w:t>
      </w:r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ind w:right="204" w:hanging="360"/>
        <w:rPr>
          <w:sz w:val="28"/>
        </w:rPr>
      </w:pPr>
      <w:r>
        <w:rPr>
          <w:sz w:val="28"/>
        </w:rPr>
        <w:t xml:space="preserve">обучить основам моделирования и программирования, выявить программистские </w:t>
      </w:r>
      <w:r w:rsidR="004C2F3F">
        <w:rPr>
          <w:sz w:val="28"/>
        </w:rPr>
        <w:t>способности школьников</w:t>
      </w:r>
      <w:r>
        <w:rPr>
          <w:sz w:val="28"/>
        </w:rPr>
        <w:t>;</w:t>
      </w:r>
    </w:p>
    <w:p w:rsidR="008A7D12" w:rsidRDefault="008A7D12" w:rsidP="0052130D">
      <w:pPr>
        <w:rPr>
          <w:sz w:val="28"/>
        </w:rPr>
        <w:sectPr w:rsidR="008A7D12">
          <w:footerReference w:type="default" r:id="rId8"/>
          <w:pgSz w:w="11910" w:h="16840"/>
          <w:pgMar w:top="1020" w:right="360" w:bottom="860" w:left="1480" w:header="0" w:footer="663" w:gutter="0"/>
          <w:pgNumType w:start="2"/>
          <w:cols w:space="720"/>
        </w:sectPr>
      </w:pP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8"/>
        </w:tabs>
        <w:spacing w:before="86"/>
        <w:ind w:right="203" w:hanging="360"/>
        <w:jc w:val="both"/>
        <w:rPr>
          <w:sz w:val="28"/>
        </w:rPr>
      </w:pPr>
      <w:r>
        <w:rPr>
          <w:sz w:val="28"/>
        </w:rPr>
        <w:lastRenderedPageBreak/>
        <w:t>развить коммуникативные способности учащихся, умение работать в паре игруппе;</w:t>
      </w:r>
    </w:p>
    <w:p w:rsidR="008A7D12" w:rsidRDefault="00C77827" w:rsidP="0052130D">
      <w:pPr>
        <w:pStyle w:val="a4"/>
        <w:numPr>
          <w:ilvl w:val="1"/>
          <w:numId w:val="2"/>
        </w:numPr>
        <w:tabs>
          <w:tab w:val="left" w:pos="1638"/>
        </w:tabs>
        <w:spacing w:before="9"/>
        <w:ind w:right="201" w:hanging="360"/>
        <w:jc w:val="both"/>
        <w:rPr>
          <w:sz w:val="28"/>
        </w:rPr>
      </w:pPr>
      <w:r>
        <w:rPr>
          <w:sz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логическихрассуждений.</w:t>
      </w:r>
    </w:p>
    <w:p w:rsidR="008A7D12" w:rsidRDefault="008A7D12" w:rsidP="0052130D">
      <w:pPr>
        <w:pStyle w:val="a3"/>
        <w:ind w:left="0" w:firstLine="0"/>
        <w:jc w:val="left"/>
        <w:rPr>
          <w:sz w:val="20"/>
        </w:rPr>
      </w:pP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детей и их психологические особенности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рассчитана на 1 год (</w:t>
      </w:r>
      <w:r w:rsidR="008062BD">
        <w:rPr>
          <w:color w:val="000000"/>
          <w:sz w:val="27"/>
          <w:szCs w:val="27"/>
        </w:rPr>
        <w:t>204часа</w:t>
      </w:r>
      <w:r>
        <w:rPr>
          <w:color w:val="000000"/>
          <w:sz w:val="27"/>
          <w:szCs w:val="27"/>
        </w:rPr>
        <w:t>) обучения.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обучающихся - с 11 до 15 лет.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Продолжительность занятий – </w:t>
      </w:r>
      <w:r w:rsidR="008062BD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час</w:t>
      </w:r>
      <w:r w:rsidR="004A78A4">
        <w:rPr>
          <w:color w:val="000000"/>
          <w:sz w:val="27"/>
          <w:szCs w:val="27"/>
        </w:rPr>
        <w:t>ов</w:t>
      </w:r>
      <w:r>
        <w:rPr>
          <w:color w:val="000000"/>
          <w:sz w:val="27"/>
          <w:szCs w:val="27"/>
        </w:rPr>
        <w:t xml:space="preserve"> (по 45 минут)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</w:t>
      </w:r>
      <w:r w:rsidR="008062BD">
        <w:rPr>
          <w:color w:val="000000"/>
          <w:sz w:val="27"/>
          <w:szCs w:val="27"/>
        </w:rPr>
        <w:t>тво обучающихся группы – 10 - 15</w:t>
      </w:r>
      <w:r>
        <w:rPr>
          <w:color w:val="000000"/>
          <w:sz w:val="27"/>
          <w:szCs w:val="27"/>
        </w:rPr>
        <w:t xml:space="preserve"> человек.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Изучением технологических процессов лучше всего заниматься на основе добровольного выбора, при переходе в среднее звено: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 этот период наиболее эффективно обучение основам технического творчества в виде творческой игры.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Возможность многоступенчатого изучения способов и методов обработки и изготовления предметов, углубления знаний и навыков работы по принципу «От простого, к сложному».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Навыки и умения, приобретенные в этот период, закрепляются наилучшим образом.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некоторых случаях (индивидуальный подход) можно привлекать ребят и более младшего возраста, в т.ч.: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По просьбе родителей: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заинтересованность родителей.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особый интерес ребёнка.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 семейным традициям: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родители - занимаются творчеством.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учащийся в объединении привлекает своего брата и т. д., что улучшает обстановку в кружке, повышает взаимную ответственность.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Особенное внимание необходимо уделить привлечению детей в кружок в следующих случаях: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 По физиологическим и психологическим особенностям: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дети-инвалиды.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дети из неблагополучных и многодетных семей.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дети из неполных семей или без родителей (дедушка и бабушка).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дети из детских домов, приютов, интернатов и т.д.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снятия комплекса неполноценности и воспитания у других учащихся нормального взаимоотношения, терпимости.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Также необходимо привлекать обучающихся: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по рекомендации учителя,</w:t>
      </w:r>
    </w:p>
    <w:p w:rsid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по персональному приглашению руководителя объединения, что резко увеличивает ответственность подростка.</w:t>
      </w:r>
    </w:p>
    <w:p w:rsidR="008A7D12" w:rsidRPr="008E35A9" w:rsidRDefault="008E35A9" w:rsidP="0052130D">
      <w:pPr>
        <w:pStyle w:val="af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проведении занятий необходимо культивировать наставничество: более опытный ученик помогает другим, поэтому в каждой группе должны быть наставники из старшего года обучения. Количество наставников зависит от количества учащихся в группе.</w:t>
      </w:r>
    </w:p>
    <w:p w:rsidR="008A7D12" w:rsidRDefault="004C2F3F" w:rsidP="0052130D">
      <w:pPr>
        <w:pStyle w:val="11"/>
        <w:numPr>
          <w:ilvl w:val="2"/>
          <w:numId w:val="2"/>
        </w:numPr>
        <w:tabs>
          <w:tab w:val="left" w:pos="4789"/>
        </w:tabs>
        <w:spacing w:before="238"/>
        <w:ind w:hanging="313"/>
        <w:jc w:val="left"/>
      </w:pPr>
      <w:r>
        <w:t>Планируемые результаты</w:t>
      </w:r>
    </w:p>
    <w:p w:rsidR="008A7D12" w:rsidRDefault="00C77827" w:rsidP="0052130D">
      <w:pPr>
        <w:ind w:left="929"/>
        <w:rPr>
          <w:b/>
          <w:sz w:val="28"/>
        </w:rPr>
      </w:pPr>
      <w:r>
        <w:rPr>
          <w:b/>
          <w:sz w:val="28"/>
        </w:rPr>
        <w:t>Личностные: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7"/>
        <w:ind w:left="1289"/>
        <w:rPr>
          <w:sz w:val="28"/>
        </w:rPr>
      </w:pPr>
      <w:r>
        <w:rPr>
          <w:sz w:val="28"/>
        </w:rPr>
        <w:t xml:space="preserve">адаптация ребёнка к жизни в социуме, </w:t>
      </w:r>
      <w:r w:rsidR="004C2F3F">
        <w:rPr>
          <w:sz w:val="28"/>
        </w:rPr>
        <w:t>его самореализация</w:t>
      </w:r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9"/>
        <w:ind w:left="1290"/>
        <w:rPr>
          <w:sz w:val="28"/>
        </w:rPr>
      </w:pPr>
      <w:r>
        <w:rPr>
          <w:sz w:val="28"/>
        </w:rPr>
        <w:t xml:space="preserve">приобретение уверенности </w:t>
      </w:r>
      <w:r w:rsidR="004C2F3F">
        <w:rPr>
          <w:sz w:val="28"/>
        </w:rPr>
        <w:t>в себе</w:t>
      </w:r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90" w:right="327"/>
        <w:rPr>
          <w:sz w:val="28"/>
        </w:rPr>
      </w:pPr>
      <w:r>
        <w:rPr>
          <w:sz w:val="28"/>
        </w:rPr>
        <w:t>формирование самостоятельности, ответственности, взаимовыручки и взаимопомощи;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spacing w:before="15"/>
        <w:ind w:left="1290"/>
        <w:rPr>
          <w:sz w:val="28"/>
        </w:rPr>
      </w:pPr>
      <w:r>
        <w:rPr>
          <w:sz w:val="28"/>
        </w:rPr>
        <w:t xml:space="preserve">развитие </w:t>
      </w:r>
      <w:r w:rsidR="004C2F3F">
        <w:rPr>
          <w:sz w:val="28"/>
        </w:rPr>
        <w:t>коммуникативных качеств</w:t>
      </w:r>
      <w:r>
        <w:rPr>
          <w:sz w:val="28"/>
        </w:rPr>
        <w:t>.</w:t>
      </w:r>
    </w:p>
    <w:p w:rsidR="008A7D12" w:rsidRDefault="004C2F3F" w:rsidP="0052130D">
      <w:pPr>
        <w:pStyle w:val="11"/>
        <w:spacing w:before="164"/>
        <w:ind w:left="930"/>
      </w:pPr>
      <w:r>
        <w:t>Мета предметные</w:t>
      </w:r>
      <w:r w:rsidR="00C77827">
        <w:t>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3"/>
        </w:tabs>
        <w:spacing w:before="155"/>
        <w:ind w:left="1301" w:right="201" w:hanging="359"/>
        <w:jc w:val="both"/>
        <w:rPr>
          <w:sz w:val="28"/>
        </w:rPr>
      </w:pPr>
      <w:r>
        <w:rPr>
          <w:sz w:val="28"/>
        </w:rPr>
        <w:t xml:space="preserve">обучение основам 3D моделирования, приобретение навыков геометрических построений, владения математической терминологией, использования его для описания предметов окружающего мира, пространственных представлений и </w:t>
      </w:r>
      <w:r w:rsidR="004C2F3F">
        <w:rPr>
          <w:sz w:val="28"/>
        </w:rPr>
        <w:t>изобразительных умений</w:t>
      </w:r>
      <w:r>
        <w:rPr>
          <w:sz w:val="28"/>
        </w:rPr>
        <w:t>.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2"/>
        </w:tabs>
        <w:spacing w:before="6"/>
        <w:ind w:left="1301" w:right="202"/>
        <w:jc w:val="both"/>
        <w:rPr>
          <w:sz w:val="28"/>
        </w:rPr>
      </w:pPr>
      <w:r>
        <w:rPr>
          <w:sz w:val="28"/>
        </w:rPr>
        <w:t xml:space="preserve">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</w:t>
      </w:r>
      <w:r w:rsidR="004C2F3F">
        <w:rPr>
          <w:sz w:val="28"/>
        </w:rPr>
        <w:t>потребности животных</w:t>
      </w:r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3"/>
        </w:tabs>
        <w:spacing w:before="1"/>
        <w:ind w:left="1302" w:right="201"/>
        <w:jc w:val="both"/>
        <w:rPr>
          <w:sz w:val="28"/>
        </w:rPr>
      </w:pPr>
      <w:r>
        <w:rPr>
          <w:sz w:val="28"/>
        </w:rPr>
        <w:t xml:space="preserve">развитие навыков повествования, написания технических статей и работ, сочинения историй, пояснения методов решения, обобщения полученных результатов, </w:t>
      </w:r>
      <w:r w:rsidR="004C2F3F">
        <w:rPr>
          <w:sz w:val="28"/>
        </w:rPr>
        <w:t>выдвижения гипотез</w:t>
      </w:r>
      <w:r>
        <w:rPr>
          <w:sz w:val="28"/>
        </w:rPr>
        <w:t>;</w:t>
      </w:r>
    </w:p>
    <w:p w:rsidR="008A7D12" w:rsidRDefault="00C77827" w:rsidP="0052130D">
      <w:pPr>
        <w:pStyle w:val="a3"/>
        <w:spacing w:before="67"/>
        <w:ind w:left="1301" w:firstLine="0"/>
      </w:pPr>
      <w:r>
        <w:lastRenderedPageBreak/>
        <w:t>полученных результатов;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2"/>
        </w:tabs>
        <w:spacing w:before="162"/>
        <w:ind w:left="1301" w:right="201"/>
        <w:jc w:val="both"/>
        <w:rPr>
          <w:sz w:val="28"/>
        </w:rPr>
      </w:pPr>
      <w:r>
        <w:rPr>
          <w:sz w:val="28"/>
        </w:rPr>
        <w:t xml:space="preserve">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</w:t>
      </w:r>
      <w:r w:rsidR="004C2F3F">
        <w:rPr>
          <w:sz w:val="28"/>
        </w:rPr>
        <w:t>цифровых технологий</w:t>
      </w:r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303"/>
        </w:tabs>
        <w:spacing w:before="0"/>
        <w:ind w:left="1302" w:right="201"/>
        <w:jc w:val="both"/>
        <w:rPr>
          <w:sz w:val="28"/>
        </w:rPr>
      </w:pPr>
      <w:r>
        <w:rPr>
          <w:sz w:val="28"/>
        </w:rPr>
        <w:t xml:space="preserve">применение ИКТ для систематизации мышления. Анализ задач в терминах алгоритмики, практический опыт по написанию компьютерных программ для решения </w:t>
      </w:r>
      <w:r w:rsidR="004C2F3F">
        <w:rPr>
          <w:sz w:val="28"/>
        </w:rPr>
        <w:t>различных задач</w:t>
      </w:r>
      <w:r>
        <w:rPr>
          <w:sz w:val="28"/>
        </w:rPr>
        <w:t>.</w:t>
      </w:r>
    </w:p>
    <w:p w:rsidR="008A7D12" w:rsidRDefault="00C77827" w:rsidP="0052130D">
      <w:pPr>
        <w:pStyle w:val="11"/>
        <w:spacing w:before="2"/>
        <w:ind w:left="930"/>
        <w:jc w:val="both"/>
      </w:pPr>
      <w:r>
        <w:t>В ходе изучения курса выпускник научиться: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5"/>
        <w:ind w:left="1289"/>
        <w:rPr>
          <w:sz w:val="28"/>
        </w:rPr>
      </w:pPr>
      <w:r>
        <w:rPr>
          <w:sz w:val="28"/>
        </w:rPr>
        <w:t xml:space="preserve">основам принципов механической </w:t>
      </w:r>
      <w:r w:rsidR="004C2F3F">
        <w:rPr>
          <w:sz w:val="28"/>
        </w:rPr>
        <w:t>передачи движения</w:t>
      </w:r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ind w:left="1289"/>
        <w:rPr>
          <w:sz w:val="28"/>
        </w:rPr>
      </w:pPr>
      <w:r>
        <w:rPr>
          <w:sz w:val="28"/>
        </w:rPr>
        <w:t xml:space="preserve">работать по </w:t>
      </w:r>
      <w:r w:rsidR="004C2F3F">
        <w:rPr>
          <w:sz w:val="28"/>
        </w:rPr>
        <w:t>предложенным инструкциям</w:t>
      </w:r>
      <w:r>
        <w:rPr>
          <w:sz w:val="28"/>
        </w:rPr>
        <w:t>;</w:t>
      </w:r>
    </w:p>
    <w:p w:rsidR="008A7D12" w:rsidRDefault="004C2F3F" w:rsidP="0052130D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8"/>
        <w:ind w:left="1289"/>
        <w:rPr>
          <w:sz w:val="28"/>
        </w:rPr>
      </w:pPr>
      <w:r>
        <w:rPr>
          <w:sz w:val="28"/>
        </w:rPr>
        <w:t>основам программирования</w:t>
      </w:r>
      <w:r w:rsidR="00C77827"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90" w:hanging="362"/>
        <w:rPr>
          <w:sz w:val="28"/>
        </w:rPr>
      </w:pPr>
      <w:r>
        <w:rPr>
          <w:sz w:val="28"/>
        </w:rPr>
        <w:t>доводить решение задачи до работающеймодели;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90" w:hanging="362"/>
        <w:rPr>
          <w:sz w:val="28"/>
        </w:rPr>
      </w:pPr>
      <w:r>
        <w:rPr>
          <w:sz w:val="28"/>
        </w:rPr>
        <w:t xml:space="preserve">творчески подходить к </w:t>
      </w:r>
      <w:r w:rsidR="004C2F3F">
        <w:rPr>
          <w:sz w:val="28"/>
        </w:rPr>
        <w:t>решению задачи</w:t>
      </w:r>
      <w:r>
        <w:rPr>
          <w:sz w:val="28"/>
        </w:rPr>
        <w:t>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1"/>
        </w:tabs>
        <w:spacing w:before="159"/>
        <w:ind w:left="1290" w:right="200"/>
        <w:jc w:val="both"/>
        <w:rPr>
          <w:sz w:val="28"/>
        </w:rPr>
      </w:pPr>
      <w:r>
        <w:rPr>
          <w:sz w:val="28"/>
        </w:rPr>
        <w:t>работать над проектом в команде, эффективно распределять обязанности;</w:t>
      </w:r>
    </w:p>
    <w:p w:rsidR="008A7D12" w:rsidRDefault="00C77827" w:rsidP="0052130D">
      <w:pPr>
        <w:pStyle w:val="a4"/>
        <w:numPr>
          <w:ilvl w:val="0"/>
          <w:numId w:val="2"/>
        </w:numPr>
        <w:tabs>
          <w:tab w:val="left" w:pos="1291"/>
        </w:tabs>
        <w:spacing w:before="8"/>
        <w:ind w:left="1290" w:right="199" w:hanging="360"/>
        <w:jc w:val="both"/>
        <w:rPr>
          <w:sz w:val="28"/>
        </w:rPr>
      </w:pPr>
      <w:r>
        <w:rPr>
          <w:sz w:val="28"/>
        </w:rPr>
        <w:t xml:space="preserve"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</w:t>
      </w:r>
      <w:r w:rsidR="004C2F3F">
        <w:rPr>
          <w:sz w:val="28"/>
        </w:rPr>
        <w:t>логических рассуждений</w:t>
      </w:r>
      <w:r>
        <w:rPr>
          <w:sz w:val="28"/>
        </w:rPr>
        <w:t>.</w:t>
      </w:r>
    </w:p>
    <w:p w:rsidR="008A7D12" w:rsidRDefault="008A7D12" w:rsidP="0052130D">
      <w:pPr>
        <w:pStyle w:val="a3"/>
        <w:ind w:left="0" w:firstLine="0"/>
        <w:jc w:val="left"/>
        <w:rPr>
          <w:sz w:val="20"/>
        </w:rPr>
      </w:pPr>
    </w:p>
    <w:p w:rsidR="008A7D12" w:rsidRDefault="004C2F3F" w:rsidP="0052130D">
      <w:pPr>
        <w:pStyle w:val="11"/>
        <w:numPr>
          <w:ilvl w:val="2"/>
          <w:numId w:val="2"/>
        </w:numPr>
        <w:tabs>
          <w:tab w:val="left" w:pos="3845"/>
        </w:tabs>
        <w:spacing w:before="267"/>
        <w:ind w:left="3844" w:hanging="349"/>
        <w:jc w:val="left"/>
      </w:pPr>
      <w:r>
        <w:t>Содержание программы</w:t>
      </w:r>
    </w:p>
    <w:p w:rsidR="008A7D12" w:rsidRDefault="00C77827" w:rsidP="0052130D">
      <w:pPr>
        <w:pStyle w:val="a4"/>
        <w:numPr>
          <w:ilvl w:val="0"/>
          <w:numId w:val="1"/>
        </w:numPr>
        <w:tabs>
          <w:tab w:val="left" w:pos="1291"/>
        </w:tabs>
        <w:spacing w:before="0"/>
        <w:ind w:hanging="361"/>
        <w:rPr>
          <w:b/>
          <w:sz w:val="28"/>
        </w:rPr>
      </w:pPr>
      <w:r>
        <w:rPr>
          <w:b/>
          <w:sz w:val="28"/>
        </w:rPr>
        <w:t>Введение</w:t>
      </w:r>
    </w:p>
    <w:p w:rsidR="008A7D12" w:rsidRDefault="00C77827" w:rsidP="0052130D">
      <w:pPr>
        <w:pStyle w:val="a3"/>
        <w:spacing w:before="157"/>
        <w:ind w:left="222" w:right="203" w:firstLine="707"/>
      </w:pPr>
      <w:r>
        <w:t>Правила поведение и техника безопасности в кабинете и при работе с конструктором.</w:t>
      </w:r>
    </w:p>
    <w:p w:rsidR="008A7D12" w:rsidRDefault="00C77827" w:rsidP="0052130D">
      <w:pPr>
        <w:pStyle w:val="a3"/>
        <w:ind w:left="222" w:firstLine="0"/>
      </w:pPr>
      <w:r>
        <w:t>Правило работы с конструктором LEGO.</w:t>
      </w:r>
    </w:p>
    <w:p w:rsidR="008A7D12" w:rsidRDefault="00C77827" w:rsidP="0052130D">
      <w:pPr>
        <w:pStyle w:val="a3"/>
        <w:spacing w:before="161"/>
        <w:ind w:left="222" w:right="201" w:firstLine="707"/>
      </w:pPr>
      <w:r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</w:t>
      </w:r>
    </w:p>
    <w:p w:rsidR="008A7D12" w:rsidRDefault="00C77827" w:rsidP="0052130D">
      <w:pPr>
        <w:spacing w:before="2"/>
        <w:ind w:left="222"/>
        <w:jc w:val="both"/>
        <w:rPr>
          <w:sz w:val="28"/>
        </w:rPr>
      </w:pPr>
      <w:r>
        <w:rPr>
          <w:b/>
          <w:i/>
          <w:sz w:val="28"/>
        </w:rPr>
        <w:t>Формы занятий</w:t>
      </w:r>
      <w:r>
        <w:rPr>
          <w:sz w:val="28"/>
        </w:rPr>
        <w:t>: лекция, беседа, презентация, видеоролик.</w:t>
      </w:r>
    </w:p>
    <w:p w:rsidR="008A7D12" w:rsidRDefault="008A7D12" w:rsidP="0052130D">
      <w:pPr>
        <w:jc w:val="both"/>
        <w:rPr>
          <w:sz w:val="28"/>
        </w:rPr>
        <w:sectPr w:rsidR="008A7D12">
          <w:pgSz w:w="11910" w:h="16840"/>
          <w:pgMar w:top="1040" w:right="360" w:bottom="940" w:left="1480" w:header="0" w:footer="663" w:gutter="0"/>
          <w:cols w:space="720"/>
        </w:sectPr>
      </w:pP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spacing w:before="77"/>
        <w:ind w:left="1289" w:hanging="361"/>
        <w:jc w:val="both"/>
      </w:pPr>
      <w:r>
        <w:lastRenderedPageBreak/>
        <w:t>Знакомство с конструкторомLEGO</w:t>
      </w:r>
    </w:p>
    <w:p w:rsidR="008A7D12" w:rsidRDefault="00C77827" w:rsidP="0052130D">
      <w:pPr>
        <w:pStyle w:val="a3"/>
        <w:spacing w:before="155"/>
        <w:ind w:right="201" w:firstLine="707"/>
      </w:pPr>
      <w:r>
        <w:t>Знакомство с основными составляющими частями среды конструктора. Знакомство детей с конструктором с LEGO - деталями, с цветом LEGO - элементов. История создания конструктора LEGO</w:t>
      </w:r>
    </w:p>
    <w:p w:rsidR="008A7D12" w:rsidRDefault="00C77827" w:rsidP="0052130D">
      <w:pPr>
        <w:spacing w:before="1"/>
        <w:ind w:left="221"/>
        <w:jc w:val="both"/>
        <w:rPr>
          <w:sz w:val="28"/>
        </w:rPr>
      </w:pPr>
      <w:r>
        <w:rPr>
          <w:b/>
          <w:i/>
          <w:sz w:val="28"/>
        </w:rPr>
        <w:t>Формы занятий</w:t>
      </w:r>
      <w:r>
        <w:rPr>
          <w:sz w:val="28"/>
        </w:rPr>
        <w:t>: лекция, беседа, презентация, видеоролик.</w:t>
      </w:r>
    </w:p>
    <w:p w:rsidR="008A7D12" w:rsidRDefault="004C2F3F" w:rsidP="0052130D">
      <w:pPr>
        <w:pStyle w:val="11"/>
        <w:numPr>
          <w:ilvl w:val="0"/>
          <w:numId w:val="1"/>
        </w:numPr>
        <w:tabs>
          <w:tab w:val="left" w:pos="1290"/>
        </w:tabs>
        <w:spacing w:before="165"/>
        <w:ind w:left="1289" w:hanging="361"/>
        <w:jc w:val="both"/>
      </w:pPr>
      <w:r>
        <w:t>Изучение механизмов</w:t>
      </w:r>
    </w:p>
    <w:p w:rsidR="008A7D12" w:rsidRDefault="00C77827" w:rsidP="0052130D">
      <w:pPr>
        <w:pStyle w:val="a3"/>
        <w:spacing w:before="156"/>
        <w:ind w:right="201" w:firstLine="707"/>
      </w:pPr>
      <w:r>
        <w:t xml:space="preserve">Продолжение знакомства детей с конструктором LEGO, с формой LEGO - деталей, которые похожи на кирпичики, и вариантами их скреплений. Первые шаги. Обзор основных приёмов сборки. Построение простых конструкций (змейка; гусеница; фигура: треугольник, прямоугольник, квадрат; автомобильный аварийный знак).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</w:t>
      </w:r>
      <w:r w:rsidR="004C2F3F">
        <w:t>перекрёстная</w:t>
      </w:r>
      <w:r>
        <w:t xml:space="preserve">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:rsidR="008A7D12" w:rsidRDefault="00C77827" w:rsidP="0052130D">
      <w:pPr>
        <w:pStyle w:val="a3"/>
        <w:ind w:right="204" w:firstLine="0"/>
      </w:pPr>
      <w:r>
        <w:rPr>
          <w:b/>
          <w:i/>
        </w:rPr>
        <w:t>Формы занятий</w:t>
      </w:r>
      <w:r>
        <w:t>: лекция, беседа, работа в парах, индивидуальная работа, решение проблемы, практическая работа.</w:t>
      </w: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ind w:left="1289" w:hanging="361"/>
        <w:jc w:val="both"/>
      </w:pPr>
      <w:r>
        <w:t xml:space="preserve">Изучение истории создания </w:t>
      </w:r>
      <w:r w:rsidR="004C2F3F">
        <w:t>современной техники</w:t>
      </w:r>
    </w:p>
    <w:p w:rsidR="008A7D12" w:rsidRDefault="00C77827" w:rsidP="0052130D">
      <w:pPr>
        <w:pStyle w:val="a3"/>
        <w:spacing w:before="155"/>
        <w:ind w:right="203" w:firstLine="719"/>
      </w:pPr>
      <w:r>
        <w:t>Знакомство с историей создания современных средств передвижения (наземные, плавательные, летательные)</w:t>
      </w:r>
    </w:p>
    <w:p w:rsidR="008A7D12" w:rsidRDefault="00C77827" w:rsidP="0052130D">
      <w:pPr>
        <w:pStyle w:val="a3"/>
        <w:spacing w:before="1"/>
        <w:ind w:firstLine="0"/>
      </w:pPr>
      <w:r>
        <w:rPr>
          <w:b/>
          <w:i/>
        </w:rPr>
        <w:t>Формы занятий</w:t>
      </w:r>
      <w:r>
        <w:t>: лекция, беседа, работа в группе, презентация, видеоролик.</w:t>
      </w:r>
    </w:p>
    <w:p w:rsidR="008A7D12" w:rsidRDefault="00C77827" w:rsidP="0052130D">
      <w:pPr>
        <w:pStyle w:val="11"/>
        <w:numPr>
          <w:ilvl w:val="0"/>
          <w:numId w:val="1"/>
        </w:numPr>
        <w:tabs>
          <w:tab w:val="left" w:pos="1290"/>
        </w:tabs>
        <w:spacing w:before="165"/>
        <w:ind w:left="1289" w:hanging="361"/>
        <w:jc w:val="both"/>
      </w:pPr>
      <w:r>
        <w:t xml:space="preserve">Конструирование </w:t>
      </w:r>
      <w:r w:rsidR="004C2F3F">
        <w:t>заданных моделей</w:t>
      </w:r>
    </w:p>
    <w:p w:rsidR="008A7D12" w:rsidRDefault="004C2F3F" w:rsidP="0052130D">
      <w:pPr>
        <w:pStyle w:val="21"/>
        <w:numPr>
          <w:ilvl w:val="1"/>
          <w:numId w:val="1"/>
        </w:numPr>
        <w:tabs>
          <w:tab w:val="left" w:pos="1352"/>
        </w:tabs>
        <w:spacing w:before="163"/>
      </w:pPr>
      <w:r>
        <w:t>Средства передвижения</w:t>
      </w:r>
    </w:p>
    <w:p w:rsidR="008A7D12" w:rsidRDefault="00C77827" w:rsidP="0052130D">
      <w:pPr>
        <w:pStyle w:val="a3"/>
        <w:spacing w:before="153"/>
        <w:ind w:right="202" w:firstLine="707"/>
      </w:pPr>
      <w:r>
        <w:t>Учащиеся должны построить модель плавательного средства, что поможет им изучить основные части средства, виды валов и специальные детали конструктора Lego, которые помогают производить поворотные движения на 360градусов.</w:t>
      </w:r>
    </w:p>
    <w:p w:rsidR="008A7D12" w:rsidRDefault="00C77827" w:rsidP="0052130D">
      <w:pPr>
        <w:pStyle w:val="a3"/>
        <w:ind w:left="929" w:firstLine="0"/>
      </w:pPr>
      <w:r>
        <w:t>Учащиеся должны построить трехколесный и обычный автомобиль с</w:t>
      </w:r>
    </w:p>
    <w:p w:rsidR="008A7D12" w:rsidRDefault="008A7D12" w:rsidP="0052130D"/>
    <w:p w:rsidR="00273B25" w:rsidRDefault="00273B25" w:rsidP="0052130D"/>
    <w:p w:rsidR="00273B25" w:rsidRDefault="00273B25" w:rsidP="0052130D">
      <w:pPr>
        <w:pStyle w:val="a3"/>
        <w:spacing w:before="67"/>
        <w:ind w:right="203" w:firstLine="0"/>
      </w:pPr>
      <w:r>
        <w:t>водителем и без. Такие действия помогут изучить работу колес и осей механизмов.</w:t>
      </w:r>
    </w:p>
    <w:p w:rsidR="00273B25" w:rsidRDefault="00273B25" w:rsidP="0052130D">
      <w:pPr>
        <w:pStyle w:val="a3"/>
        <w:ind w:right="200" w:firstLine="707"/>
      </w:pPr>
      <w:r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:rsidR="00273B25" w:rsidRDefault="00273B25" w:rsidP="0052130D">
      <w:pPr>
        <w:pStyle w:val="a3"/>
        <w:ind w:right="202" w:firstLine="707"/>
      </w:pPr>
      <w:r>
        <w:t xml:space="preserve">Модель малого самолета и малого вертолета раскрывает основную движущую работу механизмов (движение лопасти двигателя самолета и лопасти </w:t>
      </w:r>
      <w:r w:rsidR="004C2F3F">
        <w:t>винта вертолёта</w:t>
      </w:r>
      <w:r>
        <w:t>).</w:t>
      </w:r>
    </w:p>
    <w:p w:rsidR="00273B25" w:rsidRDefault="004C2F3F" w:rsidP="0052130D">
      <w:pPr>
        <w:pStyle w:val="21"/>
        <w:numPr>
          <w:ilvl w:val="1"/>
          <w:numId w:val="1"/>
        </w:numPr>
        <w:tabs>
          <w:tab w:val="left" w:pos="1350"/>
        </w:tabs>
        <w:ind w:hanging="421"/>
      </w:pPr>
      <w:r>
        <w:t>Забавные механизмы</w:t>
      </w:r>
    </w:p>
    <w:p w:rsidR="00273B25" w:rsidRDefault="00273B25" w:rsidP="0052130D">
      <w:pPr>
        <w:pStyle w:val="a3"/>
        <w:spacing w:before="153"/>
        <w:ind w:right="204" w:firstLine="719"/>
      </w:pPr>
      <w:r>
        <w:t xml:space="preserve">Забавные механизмы помогают учащимся закрепить пройденный </w:t>
      </w:r>
      <w:r>
        <w:lastRenderedPageBreak/>
        <w:t xml:space="preserve">материал по работе </w:t>
      </w:r>
      <w:r w:rsidR="004C2F3F">
        <w:t>механических передач</w:t>
      </w:r>
      <w:r>
        <w:t>.</w:t>
      </w:r>
    </w:p>
    <w:p w:rsidR="00273B25" w:rsidRDefault="00273B25" w:rsidP="0052130D">
      <w:pPr>
        <w:pStyle w:val="a3"/>
        <w:ind w:right="203" w:firstLine="719"/>
      </w:pPr>
      <w:r>
        <w:t xml:space="preserve">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</w:t>
      </w:r>
      <w:r w:rsidR="004C2F3F">
        <w:t>различных механизмах</w:t>
      </w:r>
      <w:r>
        <w:t>.</w:t>
      </w:r>
    </w:p>
    <w:p w:rsidR="00273B25" w:rsidRDefault="00273B25" w:rsidP="0052130D">
      <w:pPr>
        <w:pStyle w:val="a3"/>
        <w:ind w:right="206" w:firstLine="0"/>
      </w:pPr>
      <w:r>
        <w:rPr>
          <w:b/>
          <w:i/>
        </w:rPr>
        <w:t>Формы занятий</w:t>
      </w:r>
      <w:r>
        <w:t>: лекция, беседа, работа в группе, индивидуальная работа, решение проблемы, практическая работа, зачёт.</w:t>
      </w:r>
    </w:p>
    <w:p w:rsidR="00273B25" w:rsidRDefault="00273B25" w:rsidP="0052130D">
      <w:pPr>
        <w:pStyle w:val="11"/>
        <w:numPr>
          <w:ilvl w:val="0"/>
          <w:numId w:val="1"/>
        </w:numPr>
        <w:tabs>
          <w:tab w:val="left" w:pos="1223"/>
        </w:tabs>
        <w:ind w:left="1222" w:hanging="282"/>
        <w:jc w:val="both"/>
      </w:pPr>
      <w:r>
        <w:t xml:space="preserve">Индивидуальная </w:t>
      </w:r>
      <w:r w:rsidR="004C2F3F">
        <w:t>проектная деятельность</w:t>
      </w:r>
    </w:p>
    <w:p w:rsidR="00273B25" w:rsidRDefault="00273B25" w:rsidP="0052130D">
      <w:pPr>
        <w:pStyle w:val="a3"/>
        <w:spacing w:before="154"/>
        <w:ind w:right="201" w:firstLine="719"/>
      </w:pPr>
      <w:r>
        <w:t>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моделей.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:rsidR="00273B25" w:rsidRDefault="00273B25" w:rsidP="0052130D">
      <w:pPr>
        <w:pStyle w:val="a3"/>
        <w:spacing w:before="2"/>
        <w:ind w:right="202" w:firstLine="0"/>
      </w:pPr>
      <w:r>
        <w:rPr>
          <w:b/>
          <w:i/>
        </w:rPr>
        <w:t>Формы занятий</w:t>
      </w:r>
      <w:r>
        <w:t>: беседа, работа в группах и парах, индивидуальная работа, решение проблемы, практическая работа.</w:t>
      </w:r>
    </w:p>
    <w:p w:rsidR="008A1778" w:rsidRDefault="008A1778" w:rsidP="0052130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 «Робототехника», является краткосрочной программой, рассчитана на возраст обучающихся 11 -15 лет. Срок реализации программы составляет </w:t>
      </w:r>
      <w:r w:rsidR="008062BD">
        <w:rPr>
          <w:sz w:val="28"/>
          <w:szCs w:val="28"/>
        </w:rPr>
        <w:t xml:space="preserve">204 часа,  </w:t>
      </w:r>
      <w:r>
        <w:rPr>
          <w:sz w:val="28"/>
          <w:szCs w:val="28"/>
        </w:rPr>
        <w:t>с 01.09.202</w:t>
      </w:r>
      <w:r w:rsidR="008062BD">
        <w:rPr>
          <w:sz w:val="28"/>
          <w:szCs w:val="28"/>
        </w:rPr>
        <w:t>4</w:t>
      </w:r>
      <w:r>
        <w:rPr>
          <w:sz w:val="28"/>
          <w:szCs w:val="28"/>
        </w:rPr>
        <w:t xml:space="preserve"> год  по </w:t>
      </w:r>
      <w:r w:rsidR="004A78A4">
        <w:rPr>
          <w:sz w:val="28"/>
          <w:szCs w:val="28"/>
        </w:rPr>
        <w:t>19</w:t>
      </w:r>
      <w:r>
        <w:rPr>
          <w:sz w:val="28"/>
          <w:szCs w:val="28"/>
        </w:rPr>
        <w:t>.05.202</w:t>
      </w:r>
      <w:r w:rsidR="008062B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проводится в очно - заочном режиме </w:t>
      </w:r>
      <w:r w:rsidR="008062BD">
        <w:rPr>
          <w:sz w:val="28"/>
          <w:szCs w:val="28"/>
        </w:rPr>
        <w:t>6</w:t>
      </w:r>
      <w:r>
        <w:rPr>
          <w:sz w:val="28"/>
          <w:szCs w:val="28"/>
        </w:rPr>
        <w:t xml:space="preserve"> раз в неделю по 4</w:t>
      </w:r>
      <w:r w:rsidR="008062BD">
        <w:rPr>
          <w:sz w:val="28"/>
          <w:szCs w:val="28"/>
        </w:rPr>
        <w:t>5 минут с группой детей 10 -  15</w:t>
      </w:r>
      <w:r>
        <w:rPr>
          <w:sz w:val="28"/>
          <w:szCs w:val="28"/>
        </w:rPr>
        <w:t xml:space="preserve"> человек.</w:t>
      </w:r>
    </w:p>
    <w:p w:rsidR="00273B25" w:rsidRDefault="00273B25">
      <w:pPr>
        <w:sectPr w:rsidR="00273B25">
          <w:pgSz w:w="11910" w:h="16840"/>
          <w:pgMar w:top="1520" w:right="360" w:bottom="940" w:left="1480" w:header="0" w:footer="663" w:gutter="0"/>
          <w:cols w:space="720"/>
        </w:sectPr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8062BD" w:rsidRPr="002E21E6" w:rsidRDefault="008062BD" w:rsidP="008062BD">
      <w:pPr>
        <w:keepNext/>
        <w:keepLines/>
        <w:spacing w:after="24"/>
        <w:ind w:right="303"/>
        <w:jc w:val="center"/>
        <w:outlineLvl w:val="0"/>
        <w:rPr>
          <w:b/>
          <w:color w:val="000000"/>
          <w:sz w:val="28"/>
        </w:rPr>
      </w:pPr>
      <w:r w:rsidRPr="002E21E6">
        <w:rPr>
          <w:b/>
          <w:color w:val="000000"/>
          <w:sz w:val="28"/>
        </w:rPr>
        <w:t xml:space="preserve">Методический кейс </w:t>
      </w:r>
    </w:p>
    <w:p w:rsidR="008062BD" w:rsidRPr="002E21E6" w:rsidRDefault="008062BD" w:rsidP="008062BD">
      <w:pPr>
        <w:rPr>
          <w:color w:val="000000"/>
          <w:sz w:val="28"/>
        </w:rPr>
      </w:pPr>
      <w:r w:rsidRPr="002E21E6">
        <w:rPr>
          <w:b/>
          <w:color w:val="000000"/>
          <w:sz w:val="28"/>
        </w:rPr>
        <w:t xml:space="preserve">Приложение № 1 </w:t>
      </w:r>
      <w:r w:rsidRPr="002E21E6">
        <w:rPr>
          <w:b/>
          <w:color w:val="000000"/>
          <w:sz w:val="24"/>
        </w:rPr>
        <w:t xml:space="preserve">Календарный учебный график 1 группы обучающихся </w:t>
      </w:r>
    </w:p>
    <w:tbl>
      <w:tblPr>
        <w:tblW w:w="12756" w:type="dxa"/>
        <w:tblInd w:w="-427" w:type="dxa"/>
        <w:tblCellMar>
          <w:top w:w="5" w:type="dxa"/>
          <w:left w:w="65" w:type="dxa"/>
          <w:right w:w="51" w:type="dxa"/>
        </w:tblCellMar>
        <w:tblLook w:val="04A0"/>
      </w:tblPr>
      <w:tblGrid>
        <w:gridCol w:w="672"/>
        <w:gridCol w:w="1258"/>
        <w:gridCol w:w="1279"/>
        <w:gridCol w:w="1552"/>
        <w:gridCol w:w="1985"/>
        <w:gridCol w:w="795"/>
        <w:gridCol w:w="5215"/>
      </w:tblGrid>
      <w:tr w:rsidR="008062BD" w:rsidRPr="002E21E6" w:rsidTr="00A709CD">
        <w:trPr>
          <w:trHeight w:val="111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4"/>
              <w:rPr>
                <w:color w:val="000000"/>
                <w:sz w:val="28"/>
                <w:lang w:val="en-US"/>
              </w:rPr>
            </w:pPr>
            <w:r w:rsidRPr="002E21E6">
              <w:rPr>
                <w:b/>
                <w:color w:val="000000"/>
                <w:sz w:val="24"/>
                <w:lang w:val="en-US"/>
              </w:rPr>
              <w:t xml:space="preserve">№ </w:t>
            </w:r>
          </w:p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b/>
                <w:color w:val="000000"/>
                <w:sz w:val="24"/>
                <w:lang w:val="en-US"/>
              </w:rPr>
              <w:t xml:space="preserve">п/п </w:t>
            </w:r>
          </w:p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b/>
                <w:color w:val="000000"/>
                <w:sz w:val="24"/>
                <w:lang w:val="en-US"/>
              </w:rPr>
              <w:t xml:space="preserve">Месяц 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b/>
                <w:color w:val="000000"/>
                <w:sz w:val="24"/>
                <w:lang w:val="en-US"/>
              </w:rPr>
              <w:t xml:space="preserve">Число 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b/>
                <w:color w:val="000000"/>
                <w:sz w:val="24"/>
                <w:lang w:val="en-US"/>
              </w:rPr>
              <w:t xml:space="preserve">Время проведения занятий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b/>
                <w:color w:val="000000"/>
                <w:sz w:val="24"/>
                <w:lang w:val="en-US"/>
              </w:rPr>
            </w:pPr>
            <w:r w:rsidRPr="002E21E6">
              <w:rPr>
                <w:b/>
                <w:color w:val="000000"/>
                <w:sz w:val="24"/>
                <w:lang w:val="en-US"/>
              </w:rPr>
              <w:t>Форма</w:t>
            </w:r>
          </w:p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b/>
                <w:color w:val="000000"/>
                <w:sz w:val="24"/>
                <w:lang w:val="en-US"/>
              </w:rPr>
              <w:t xml:space="preserve">занятий 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line="274" w:lineRule="auto"/>
              <w:rPr>
                <w:color w:val="000000"/>
                <w:sz w:val="28"/>
                <w:lang w:val="en-US"/>
              </w:rPr>
            </w:pPr>
            <w:r w:rsidRPr="002E21E6">
              <w:rPr>
                <w:b/>
                <w:color w:val="000000"/>
                <w:sz w:val="24"/>
                <w:lang w:val="en-US"/>
              </w:rPr>
              <w:t xml:space="preserve">Колво </w:t>
            </w:r>
          </w:p>
          <w:p w:rsidR="008062BD" w:rsidRPr="002E21E6" w:rsidRDefault="008062BD" w:rsidP="00A709CD">
            <w:pPr>
              <w:spacing w:after="8"/>
              <w:rPr>
                <w:color w:val="000000"/>
                <w:sz w:val="28"/>
                <w:lang w:val="en-US"/>
              </w:rPr>
            </w:pPr>
            <w:r w:rsidRPr="002E21E6">
              <w:rPr>
                <w:b/>
                <w:color w:val="000000"/>
                <w:sz w:val="24"/>
                <w:lang w:val="en-US"/>
              </w:rPr>
              <w:t>часо</w:t>
            </w:r>
          </w:p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b/>
                <w:color w:val="000000"/>
                <w:sz w:val="24"/>
                <w:lang w:val="en-US"/>
              </w:rPr>
              <w:t xml:space="preserve">в </w:t>
            </w:r>
          </w:p>
        </w:tc>
        <w:tc>
          <w:tcPr>
            <w:tcW w:w="5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b/>
                <w:color w:val="000000"/>
                <w:sz w:val="24"/>
                <w:lang w:val="en-US"/>
              </w:rPr>
              <w:t xml:space="preserve">Тема занятий </w:t>
            </w:r>
          </w:p>
        </w:tc>
      </w:tr>
      <w:tr w:rsidR="008062BD" w:rsidRPr="002E21E6" w:rsidTr="00A709CD">
        <w:trPr>
          <w:trHeight w:val="482"/>
        </w:trPr>
        <w:tc>
          <w:tcPr>
            <w:tcW w:w="67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b/>
                <w:color w:val="000000"/>
                <w:sz w:val="24"/>
                <w:lang w:val="en-US"/>
              </w:rPr>
              <w:t>Раздел  1.</w:t>
            </w:r>
            <w:r>
              <w:rPr>
                <w:b/>
                <w:i/>
                <w:color w:val="000000"/>
                <w:sz w:val="28"/>
                <w:lang w:val="en-US"/>
              </w:rPr>
              <w:t xml:space="preserve"> Введение (6</w:t>
            </w:r>
            <w:r w:rsidRPr="002E21E6">
              <w:rPr>
                <w:b/>
                <w:i/>
                <w:color w:val="000000"/>
                <w:sz w:val="28"/>
                <w:lang w:val="en-US"/>
              </w:rPr>
              <w:t xml:space="preserve"> ч.)</w:t>
            </w:r>
          </w:p>
        </w:tc>
        <w:tc>
          <w:tcPr>
            <w:tcW w:w="7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062BD" w:rsidRPr="002E21E6" w:rsidRDefault="008062BD" w:rsidP="00A709CD">
            <w:pPr>
              <w:spacing w:after="123"/>
              <w:rPr>
                <w:color w:val="000000"/>
                <w:sz w:val="28"/>
                <w:lang w:val="en-US"/>
              </w:rPr>
            </w:pPr>
          </w:p>
        </w:tc>
        <w:tc>
          <w:tcPr>
            <w:tcW w:w="52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062BD" w:rsidRPr="002E21E6" w:rsidRDefault="008062BD" w:rsidP="00A709CD">
            <w:pPr>
              <w:spacing w:after="123"/>
              <w:rPr>
                <w:color w:val="000000"/>
                <w:sz w:val="28"/>
                <w:lang w:val="en-US"/>
              </w:rPr>
            </w:pPr>
          </w:p>
        </w:tc>
      </w:tr>
      <w:tr w:rsidR="008062BD" w:rsidRPr="002E21E6" w:rsidTr="00A709CD">
        <w:trPr>
          <w:trHeight w:val="838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4.09</w:t>
            </w:r>
          </w:p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4.09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ind w:right="12"/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 / групповая 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6"/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Вводное занятие. </w:t>
            </w:r>
          </w:p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Техника безопасности </w:t>
            </w:r>
          </w:p>
        </w:tc>
      </w:tr>
      <w:tr w:rsidR="008062BD" w:rsidRPr="002E21E6" w:rsidTr="00A709CD">
        <w:trPr>
          <w:trHeight w:val="838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4.09</w:t>
            </w:r>
          </w:p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6.09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5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Правила работы с конструктором. </w:t>
            </w:r>
            <w:r>
              <w:rPr>
                <w:color w:val="000000"/>
                <w:sz w:val="24"/>
              </w:rPr>
              <w:t>,,,,,,,,,,</w:t>
            </w:r>
          </w:p>
        </w:tc>
      </w:tr>
      <w:tr w:rsidR="008062BD" w:rsidRPr="002E21E6" w:rsidTr="00A709CD">
        <w:trPr>
          <w:trHeight w:val="838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6.09</w:t>
            </w:r>
          </w:p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6.09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5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Робототехника для начинающих. </w:t>
            </w:r>
          </w:p>
        </w:tc>
      </w:tr>
      <w:tr w:rsidR="008062BD" w:rsidRPr="002E21E6" w:rsidTr="00A709CD">
        <w:trPr>
          <w:trHeight w:val="334"/>
        </w:trPr>
        <w:tc>
          <w:tcPr>
            <w:tcW w:w="67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062BD" w:rsidRPr="002E21E6" w:rsidRDefault="008062BD" w:rsidP="00A709CD">
            <w:pPr>
              <w:jc w:val="center"/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>Разде</w:t>
            </w:r>
            <w:r w:rsidRPr="002E21E6">
              <w:rPr>
                <w:color w:val="000000"/>
                <w:sz w:val="37"/>
                <w:vertAlign w:val="subscript"/>
              </w:rPr>
              <w:t>л 2.</w:t>
            </w:r>
            <w:r w:rsidRPr="002E21E6">
              <w:rPr>
                <w:b/>
                <w:i/>
                <w:color w:val="000000"/>
                <w:sz w:val="28"/>
              </w:rPr>
              <w:t xml:space="preserve"> Знакомство с </w:t>
            </w:r>
            <w:r>
              <w:rPr>
                <w:b/>
                <w:i/>
                <w:color w:val="000000"/>
                <w:sz w:val="28"/>
              </w:rPr>
              <w:t>«К</w:t>
            </w:r>
            <w:r w:rsidRPr="002E21E6">
              <w:rPr>
                <w:b/>
                <w:i/>
                <w:color w:val="000000"/>
                <w:sz w:val="28"/>
              </w:rPr>
              <w:t>онструктором</w:t>
            </w:r>
            <w:r>
              <w:rPr>
                <w:b/>
                <w:i/>
                <w:color w:val="000000"/>
                <w:sz w:val="28"/>
              </w:rPr>
              <w:t xml:space="preserve"> программируемых моделей инженерных систем» (КПМИС) (6</w:t>
            </w:r>
            <w:r w:rsidRPr="002E21E6">
              <w:rPr>
                <w:b/>
                <w:i/>
                <w:color w:val="000000"/>
                <w:sz w:val="28"/>
              </w:rPr>
              <w:t xml:space="preserve"> ч. )</w:t>
            </w:r>
          </w:p>
        </w:tc>
        <w:tc>
          <w:tcPr>
            <w:tcW w:w="7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062BD" w:rsidRPr="002E21E6" w:rsidRDefault="008062BD" w:rsidP="00A709CD">
            <w:pPr>
              <w:spacing w:after="123"/>
              <w:rPr>
                <w:color w:val="000000"/>
                <w:sz w:val="28"/>
              </w:rPr>
            </w:pPr>
          </w:p>
        </w:tc>
        <w:tc>
          <w:tcPr>
            <w:tcW w:w="52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062BD" w:rsidRPr="002E21E6" w:rsidRDefault="008062BD" w:rsidP="00A709CD">
            <w:pPr>
              <w:spacing w:after="123"/>
              <w:rPr>
                <w:color w:val="000000"/>
                <w:sz w:val="28"/>
              </w:rPr>
            </w:pPr>
          </w:p>
        </w:tc>
      </w:tr>
      <w:tr w:rsidR="008062BD" w:rsidRPr="002E21E6" w:rsidTr="00A709CD">
        <w:trPr>
          <w:trHeight w:val="838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11.09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11.09</w:t>
            </w:r>
          </w:p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11.09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 xml:space="preserve">индивидуальная/ групповая 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>Знак</w:t>
            </w:r>
            <w:r>
              <w:rPr>
                <w:color w:val="000000"/>
                <w:sz w:val="24"/>
              </w:rPr>
              <w:t xml:space="preserve">омство с </w:t>
            </w:r>
            <w:r>
              <w:rPr>
                <w:b/>
                <w:i/>
                <w:color w:val="000000"/>
                <w:sz w:val="28"/>
              </w:rPr>
              <w:t>КПМИС</w:t>
            </w:r>
          </w:p>
        </w:tc>
      </w:tr>
      <w:tr w:rsidR="008062BD" w:rsidRPr="002E21E6" w:rsidTr="00A709CD">
        <w:trPr>
          <w:trHeight w:val="838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13.09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13.09</w:t>
            </w:r>
          </w:p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13.09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5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История развития робототехники </w:t>
            </w:r>
          </w:p>
        </w:tc>
      </w:tr>
      <w:tr w:rsidR="008062BD" w:rsidRPr="002E21E6" w:rsidTr="00A709CD">
        <w:trPr>
          <w:trHeight w:val="331"/>
        </w:trPr>
        <w:tc>
          <w:tcPr>
            <w:tcW w:w="67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Раздел 3. </w:t>
            </w:r>
            <w:r>
              <w:rPr>
                <w:b/>
                <w:i/>
                <w:color w:val="000000"/>
                <w:sz w:val="28"/>
                <w:lang w:val="en-US"/>
              </w:rPr>
              <w:t>Изучениемеханизмов ( 42</w:t>
            </w:r>
            <w:r w:rsidRPr="002E21E6">
              <w:rPr>
                <w:b/>
                <w:i/>
                <w:color w:val="000000"/>
                <w:sz w:val="28"/>
                <w:lang w:val="en-US"/>
              </w:rPr>
              <w:t>ч.)</w:t>
            </w:r>
          </w:p>
        </w:tc>
        <w:tc>
          <w:tcPr>
            <w:tcW w:w="79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062BD" w:rsidRPr="002E21E6" w:rsidRDefault="008062BD" w:rsidP="00A709CD">
            <w:pPr>
              <w:spacing w:after="123"/>
              <w:rPr>
                <w:color w:val="000000"/>
                <w:sz w:val="28"/>
                <w:lang w:val="en-US"/>
              </w:rPr>
            </w:pPr>
          </w:p>
        </w:tc>
        <w:tc>
          <w:tcPr>
            <w:tcW w:w="52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062BD" w:rsidRPr="002E21E6" w:rsidRDefault="008062BD" w:rsidP="00A709CD">
            <w:pPr>
              <w:spacing w:after="123"/>
              <w:rPr>
                <w:color w:val="000000"/>
                <w:sz w:val="28"/>
                <w:lang w:val="en-US"/>
              </w:rPr>
            </w:pPr>
          </w:p>
        </w:tc>
      </w:tr>
      <w:tr w:rsidR="008062BD" w:rsidRPr="002E21E6" w:rsidTr="00A709CD">
        <w:trPr>
          <w:trHeight w:val="839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18.09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18.09</w:t>
            </w:r>
          </w:p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18.09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" w:line="237" w:lineRule="auto"/>
              <w:rPr>
                <w:color w:val="000000"/>
                <w:sz w:val="28"/>
              </w:rPr>
            </w:pPr>
            <w:r w:rsidRPr="002E21E6">
              <w:rPr>
                <w:color w:val="000000"/>
              </w:rPr>
              <w:t xml:space="preserve">Конструирование легких механизмов (змейка; гусеница; фигура: </w:t>
            </w:r>
          </w:p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</w:rPr>
              <w:t>треугольник, прямоугольник)</w:t>
            </w:r>
          </w:p>
        </w:tc>
      </w:tr>
      <w:tr w:rsidR="008062BD" w:rsidRPr="002E21E6" w:rsidTr="00A709CD">
        <w:trPr>
          <w:trHeight w:val="1127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20.09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20.09</w:t>
            </w:r>
          </w:p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20.09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" w:line="237" w:lineRule="auto"/>
              <w:rPr>
                <w:color w:val="000000"/>
              </w:rPr>
            </w:pPr>
            <w:r w:rsidRPr="002E21E6">
              <w:rPr>
                <w:color w:val="000000"/>
              </w:rPr>
              <w:t>Конструирование легких механизмов</w:t>
            </w:r>
            <w:r>
              <w:rPr>
                <w:color w:val="000000"/>
              </w:rPr>
              <w:t>(</w:t>
            </w:r>
            <w:r w:rsidRPr="002E21E6">
              <w:rPr>
                <w:color w:val="000000"/>
              </w:rPr>
              <w:t>квадрат; автомобильный аварийный знак)</w:t>
            </w:r>
          </w:p>
        </w:tc>
      </w:tr>
    </w:tbl>
    <w:p w:rsidR="008062BD" w:rsidRPr="002E21E6" w:rsidRDefault="008062BD" w:rsidP="008062BD">
      <w:pPr>
        <w:rPr>
          <w:color w:val="000000"/>
          <w:sz w:val="28"/>
        </w:rPr>
      </w:pPr>
    </w:p>
    <w:p w:rsidR="008062BD" w:rsidRPr="002E21E6" w:rsidRDefault="008062BD" w:rsidP="008062BD">
      <w:pPr>
        <w:ind w:right="15804"/>
        <w:jc w:val="both"/>
        <w:rPr>
          <w:color w:val="000000"/>
          <w:sz w:val="28"/>
        </w:rPr>
      </w:pPr>
    </w:p>
    <w:tbl>
      <w:tblPr>
        <w:tblW w:w="12756" w:type="dxa"/>
        <w:tblInd w:w="-427" w:type="dxa"/>
        <w:tblCellMar>
          <w:top w:w="5" w:type="dxa"/>
          <w:left w:w="77" w:type="dxa"/>
          <w:right w:w="70" w:type="dxa"/>
        </w:tblCellMar>
        <w:tblLook w:val="04A0"/>
      </w:tblPr>
      <w:tblGrid>
        <w:gridCol w:w="680"/>
        <w:gridCol w:w="1270"/>
        <w:gridCol w:w="1274"/>
        <w:gridCol w:w="1168"/>
        <w:gridCol w:w="2389"/>
        <w:gridCol w:w="715"/>
        <w:gridCol w:w="5260"/>
      </w:tblGrid>
      <w:tr w:rsidR="008062BD" w:rsidRPr="002E21E6" w:rsidTr="00A709CD">
        <w:trPr>
          <w:trHeight w:val="841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25.09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25.09</w:t>
            </w:r>
          </w:p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25.09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lang w:val="en-US"/>
              </w:rPr>
              <w:t xml:space="preserve">Конструирование механического большого «манипулятора </w:t>
            </w:r>
          </w:p>
        </w:tc>
      </w:tr>
      <w:tr w:rsidR="008062BD" w:rsidRPr="002E21E6" w:rsidTr="00A709CD">
        <w:trPr>
          <w:trHeight w:val="838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27.09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27.09</w:t>
            </w:r>
          </w:p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27.09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Конструирование модели автомобиля </w:t>
            </w:r>
          </w:p>
        </w:tc>
      </w:tr>
      <w:tr w:rsidR="008062BD" w:rsidRPr="002E21E6" w:rsidTr="00A709CD">
        <w:trPr>
          <w:trHeight w:val="866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2.10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2.10</w:t>
            </w:r>
          </w:p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 xml:space="preserve">Зубчатая передача. Повышающая </w:t>
            </w:r>
            <w:r w:rsidRPr="002E21E6">
              <w:rPr>
                <w:color w:val="000000"/>
                <w:sz w:val="24"/>
              </w:rPr>
              <w:t>зубчатая передача</w:t>
            </w:r>
          </w:p>
        </w:tc>
      </w:tr>
      <w:tr w:rsidR="008062BD" w:rsidRPr="002E21E6" w:rsidTr="00A709CD">
        <w:trPr>
          <w:trHeight w:val="965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4.10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4.10</w:t>
            </w:r>
          </w:p>
          <w:p w:rsidR="008062BD" w:rsidRPr="003E3BB4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4.10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</w:rPr>
            </w:pPr>
            <w:r w:rsidRPr="002E21E6">
              <w:rPr>
                <w:color w:val="000000"/>
                <w:sz w:val="24"/>
              </w:rPr>
              <w:t xml:space="preserve">Зубчатая передача. </w:t>
            </w:r>
            <w:r>
              <w:rPr>
                <w:color w:val="000000"/>
                <w:sz w:val="24"/>
              </w:rPr>
              <w:t>П</w:t>
            </w:r>
            <w:r w:rsidRPr="002E21E6">
              <w:rPr>
                <w:color w:val="000000"/>
                <w:sz w:val="24"/>
              </w:rPr>
              <w:t>онижающая зубчатая передача</w:t>
            </w:r>
          </w:p>
        </w:tc>
      </w:tr>
      <w:tr w:rsidR="008062BD" w:rsidRPr="002E21E6" w:rsidTr="00A709CD">
        <w:trPr>
          <w:trHeight w:val="836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9.10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9.10</w:t>
            </w:r>
          </w:p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9.10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line="287" w:lineRule="auto"/>
              <w:ind w:right="5"/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 xml:space="preserve">Механический «сложный вентилятор» на </w:t>
            </w:r>
          </w:p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 xml:space="preserve">основе зубчатой передачи </w:t>
            </w:r>
          </w:p>
        </w:tc>
      </w:tr>
      <w:tr w:rsidR="008062BD" w:rsidRPr="002E21E6" w:rsidTr="00A709CD">
        <w:trPr>
          <w:trHeight w:val="779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11.10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11.10</w:t>
            </w:r>
          </w:p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11.10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>Ременная п</w:t>
            </w:r>
            <w:r>
              <w:rPr>
                <w:color w:val="000000"/>
                <w:sz w:val="24"/>
              </w:rPr>
              <w:t xml:space="preserve">ередача. Повышающая </w:t>
            </w:r>
            <w:r w:rsidRPr="002E21E6">
              <w:rPr>
                <w:color w:val="000000"/>
                <w:sz w:val="24"/>
              </w:rPr>
              <w:t xml:space="preserve"> ременная передача </w:t>
            </w:r>
          </w:p>
        </w:tc>
      </w:tr>
      <w:tr w:rsidR="008062BD" w:rsidRPr="002E21E6" w:rsidTr="00A709CD">
        <w:trPr>
          <w:trHeight w:val="1332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16.10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16.10</w:t>
            </w:r>
          </w:p>
          <w:p w:rsidR="008062BD" w:rsidRPr="003E3BB4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16.10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</w:rPr>
            </w:pPr>
            <w:r w:rsidRPr="002E21E6">
              <w:rPr>
                <w:color w:val="000000"/>
                <w:sz w:val="24"/>
              </w:rPr>
              <w:t xml:space="preserve">Ременная передача. </w:t>
            </w:r>
            <w:r>
              <w:rPr>
                <w:color w:val="000000"/>
                <w:sz w:val="24"/>
              </w:rPr>
              <w:t>П</w:t>
            </w:r>
            <w:r w:rsidRPr="002E21E6">
              <w:rPr>
                <w:color w:val="000000"/>
                <w:sz w:val="24"/>
              </w:rPr>
              <w:t>онижающая ременная передача</w:t>
            </w:r>
          </w:p>
        </w:tc>
      </w:tr>
      <w:tr w:rsidR="008062BD" w:rsidRPr="002E21E6" w:rsidTr="00A709CD">
        <w:trPr>
          <w:trHeight w:val="164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18.10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18.10</w:t>
            </w:r>
          </w:p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18.10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line="286" w:lineRule="auto"/>
              <w:ind w:right="5"/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 xml:space="preserve">Механический «сложный вентилятор» на </w:t>
            </w:r>
          </w:p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 xml:space="preserve">основе ременной передачи </w:t>
            </w:r>
          </w:p>
        </w:tc>
      </w:tr>
      <w:tr w:rsidR="008062BD" w:rsidRPr="002E21E6" w:rsidTr="00A709CD">
        <w:trPr>
          <w:trHeight w:val="838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23.10</w:t>
            </w:r>
          </w:p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23.10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Реечная передача </w:t>
            </w:r>
          </w:p>
        </w:tc>
      </w:tr>
      <w:tr w:rsidR="008062BD" w:rsidRPr="002E21E6" w:rsidTr="00A709CD">
        <w:trPr>
          <w:trHeight w:val="838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25.10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25.10</w:t>
            </w:r>
          </w:p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25.10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 xml:space="preserve">Механизм на основе реечной передачи </w:t>
            </w:r>
          </w:p>
        </w:tc>
      </w:tr>
      <w:tr w:rsidR="008062BD" w:rsidRPr="002E21E6" w:rsidTr="00A709CD">
        <w:trPr>
          <w:trHeight w:val="562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6.11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6.11</w:t>
            </w:r>
          </w:p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6.11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Червячная передача </w:t>
            </w:r>
          </w:p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</w:tr>
    </w:tbl>
    <w:p w:rsidR="008062BD" w:rsidRPr="002E21E6" w:rsidRDefault="008062BD" w:rsidP="008062BD">
      <w:pPr>
        <w:ind w:right="15804"/>
        <w:rPr>
          <w:color w:val="000000"/>
          <w:sz w:val="28"/>
        </w:rPr>
      </w:pPr>
    </w:p>
    <w:tbl>
      <w:tblPr>
        <w:tblW w:w="12756" w:type="dxa"/>
        <w:tblInd w:w="-427" w:type="dxa"/>
        <w:tblLayout w:type="fixed"/>
        <w:tblCellMar>
          <w:top w:w="5" w:type="dxa"/>
          <w:left w:w="60" w:type="dxa"/>
          <w:right w:w="20" w:type="dxa"/>
        </w:tblCellMar>
        <w:tblLook w:val="04A0"/>
      </w:tblPr>
      <w:tblGrid>
        <w:gridCol w:w="692"/>
        <w:gridCol w:w="1272"/>
        <w:gridCol w:w="1275"/>
        <w:gridCol w:w="1153"/>
        <w:gridCol w:w="1985"/>
        <w:gridCol w:w="709"/>
        <w:gridCol w:w="5670"/>
      </w:tblGrid>
      <w:tr w:rsidR="008062BD" w:rsidRPr="002E21E6" w:rsidTr="00A709CD">
        <w:trPr>
          <w:trHeight w:val="28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23"/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23"/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23"/>
              <w:rPr>
                <w:color w:val="000000"/>
                <w:sz w:val="28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23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23"/>
              <w:rPr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23"/>
              <w:rPr>
                <w:color w:val="000000"/>
                <w:sz w:val="28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23"/>
              <w:rPr>
                <w:color w:val="000000"/>
                <w:sz w:val="28"/>
              </w:rPr>
            </w:pPr>
          </w:p>
        </w:tc>
      </w:tr>
      <w:tr w:rsidR="008062BD" w:rsidRPr="002E21E6" w:rsidTr="00A709CD">
        <w:trPr>
          <w:trHeight w:val="838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8.11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8.11</w:t>
            </w:r>
          </w:p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8.11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 xml:space="preserve">Механизм на основе червячной передачи </w:t>
            </w:r>
          </w:p>
        </w:tc>
      </w:tr>
      <w:tr w:rsidR="008062BD" w:rsidRPr="002E21E6" w:rsidTr="00A709CD">
        <w:trPr>
          <w:trHeight w:val="331"/>
        </w:trPr>
        <w:tc>
          <w:tcPr>
            <w:tcW w:w="127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>Раздел 4.</w:t>
            </w:r>
            <w:r w:rsidRPr="002E21E6">
              <w:rPr>
                <w:b/>
                <w:i/>
                <w:color w:val="000000"/>
                <w:sz w:val="28"/>
              </w:rPr>
              <w:t xml:space="preserve"> Знакомство с программным </w:t>
            </w:r>
            <w:r>
              <w:rPr>
                <w:b/>
                <w:i/>
                <w:color w:val="000000"/>
                <w:sz w:val="28"/>
              </w:rPr>
              <w:t>обеспечением и оборудованием ( 57</w:t>
            </w:r>
            <w:r w:rsidRPr="002E21E6">
              <w:rPr>
                <w:b/>
                <w:i/>
                <w:color w:val="000000"/>
                <w:sz w:val="28"/>
              </w:rPr>
              <w:t>ч.)</w:t>
            </w:r>
          </w:p>
        </w:tc>
      </w:tr>
      <w:tr w:rsidR="008062BD" w:rsidRPr="002E21E6" w:rsidTr="00A709CD">
        <w:trPr>
          <w:trHeight w:val="105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13.11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13.11</w:t>
            </w:r>
          </w:p>
          <w:p w:rsidR="008062BD" w:rsidRPr="003E3BB4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13.11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3E3BB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Знакомство с программируемым контроллером образовательного комплекса на микроконтроллере </w:t>
            </w:r>
            <w:r>
              <w:rPr>
                <w:color w:val="000000"/>
                <w:sz w:val="24"/>
                <w:lang w:val="en-US"/>
              </w:rPr>
              <w:t>ATmega</w:t>
            </w:r>
            <w:r w:rsidRPr="0041599D">
              <w:rPr>
                <w:color w:val="000000"/>
                <w:sz w:val="24"/>
              </w:rPr>
              <w:t xml:space="preserve"> 2560</w:t>
            </w:r>
          </w:p>
          <w:p w:rsidR="008062BD" w:rsidRPr="0041599D" w:rsidRDefault="008062BD" w:rsidP="00A709CD">
            <w:pPr>
              <w:rPr>
                <w:color w:val="000000"/>
                <w:sz w:val="24"/>
              </w:rPr>
            </w:pPr>
          </w:p>
        </w:tc>
      </w:tr>
      <w:tr w:rsidR="008062BD" w:rsidRPr="002E21E6" w:rsidTr="00A709CD">
        <w:trPr>
          <w:trHeight w:val="75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15.11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15.11</w:t>
            </w:r>
          </w:p>
          <w:p w:rsidR="008062BD" w:rsidRPr="0041599D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15.11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Лабораторная работа 1 «Светодиод»</w:t>
            </w:r>
          </w:p>
        </w:tc>
      </w:tr>
      <w:tr w:rsidR="008062BD" w:rsidRPr="002E21E6" w:rsidTr="00A709CD">
        <w:trPr>
          <w:trHeight w:val="43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9021D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9021D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20.11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20.11</w:t>
            </w:r>
          </w:p>
          <w:p w:rsidR="008062BD" w:rsidRPr="009021D6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20.11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9021D6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spacing w:after="14" w:line="293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Лабораторная работа</w:t>
            </w:r>
            <w:r w:rsidRPr="006563C4">
              <w:rPr>
                <w:color w:val="000000"/>
                <w:sz w:val="28"/>
              </w:rPr>
              <w:t xml:space="preserve"> 2 </w:t>
            </w:r>
            <w:r>
              <w:rPr>
                <w:color w:val="000000"/>
                <w:sz w:val="28"/>
              </w:rPr>
              <w:t>Управляемый «програмно»</w:t>
            </w:r>
          </w:p>
          <w:p w:rsidR="008062BD" w:rsidRPr="0041599D" w:rsidRDefault="008062BD" w:rsidP="00A709CD">
            <w:pPr>
              <w:spacing w:after="14" w:line="293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светодиод</w:t>
            </w:r>
          </w:p>
        </w:tc>
      </w:tr>
      <w:tr w:rsidR="008062BD" w:rsidRPr="002E21E6" w:rsidTr="00A709CD">
        <w:trPr>
          <w:trHeight w:val="43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6563C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6563C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22.11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22.11</w:t>
            </w:r>
          </w:p>
          <w:p w:rsidR="008062BD" w:rsidRPr="006563C4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22.11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6563C4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</w:t>
            </w:r>
            <w:r w:rsidRPr="002E21E6">
              <w:rPr>
                <w:color w:val="000000"/>
                <w:sz w:val="24"/>
                <w:lang w:val="en-US"/>
              </w:rPr>
              <w:lastRenderedPageBreak/>
              <w:t>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4" w:line="293" w:lineRule="auto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Лабораторная работа 3 Фоторезистор</w:t>
            </w:r>
          </w:p>
        </w:tc>
      </w:tr>
      <w:tr w:rsidR="008062BD" w:rsidRPr="002E21E6" w:rsidTr="00A709CD">
        <w:trPr>
          <w:trHeight w:val="43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27.11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27.11</w:t>
            </w:r>
          </w:p>
          <w:p w:rsidR="008062BD" w:rsidRPr="00192A95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27.11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4" w:line="293" w:lineRule="auto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Лабораторная работа 4 Светодиодная сборка и тактовая кнопка</w:t>
            </w:r>
          </w:p>
        </w:tc>
      </w:tr>
      <w:tr w:rsidR="008062BD" w:rsidRPr="002E21E6" w:rsidTr="00A709CD">
        <w:trPr>
          <w:trHeight w:val="43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29.11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29.11</w:t>
            </w:r>
          </w:p>
          <w:p w:rsidR="008062BD" w:rsidRPr="0041599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29.11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4" w:line="293" w:lineRule="auto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 xml:space="preserve">Лабораторная работа 5 </w:t>
            </w:r>
            <w:r>
              <w:rPr>
                <w:color w:val="000000"/>
                <w:sz w:val="24"/>
              </w:rPr>
              <w:t>Синтезатор и дребезг контактов</w:t>
            </w:r>
          </w:p>
        </w:tc>
      </w:tr>
      <w:tr w:rsidR="008062BD" w:rsidRPr="002E21E6" w:rsidTr="00A709CD">
        <w:trPr>
          <w:trHeight w:val="43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4.12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4.12</w:t>
            </w:r>
          </w:p>
          <w:p w:rsidR="008062BD" w:rsidRPr="0041599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4.12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4" w:line="293" w:lineRule="auto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Лабораторная работа 6 Семи сегментный индикатор</w:t>
            </w:r>
          </w:p>
        </w:tc>
      </w:tr>
      <w:tr w:rsidR="008062BD" w:rsidRPr="002E21E6" w:rsidTr="00A709CD">
        <w:trPr>
          <w:trHeight w:val="43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6.12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6.12</w:t>
            </w:r>
          </w:p>
          <w:p w:rsidR="008062BD" w:rsidRPr="0041599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6.12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4" w:line="293" w:lineRule="auto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 xml:space="preserve">Лабораторная работа 7 Термометр </w:t>
            </w:r>
          </w:p>
        </w:tc>
      </w:tr>
      <w:tr w:rsidR="008062BD" w:rsidRPr="002E21E6" w:rsidTr="00A709CD">
        <w:trPr>
          <w:trHeight w:val="43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11.12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11.12</w:t>
            </w:r>
          </w:p>
          <w:p w:rsidR="008062BD" w:rsidRPr="00192A95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11.12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4" w:line="293" w:lineRule="auto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Лабораторная работа 8 Передача данных на ПК</w:t>
            </w:r>
          </w:p>
        </w:tc>
      </w:tr>
      <w:tr w:rsidR="008062BD" w:rsidRPr="002E21E6" w:rsidTr="00A709CD">
        <w:trPr>
          <w:trHeight w:val="43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13.12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13.12</w:t>
            </w:r>
          </w:p>
          <w:p w:rsidR="008062BD" w:rsidRPr="0041599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13.12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4" w:line="293" w:lineRule="auto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Лабораторная работа 9 Передача данных с ПК</w:t>
            </w:r>
          </w:p>
        </w:tc>
      </w:tr>
      <w:tr w:rsidR="008062BD" w:rsidRPr="002E21E6" w:rsidTr="00A709CD">
        <w:trPr>
          <w:trHeight w:val="43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18.12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18.12</w:t>
            </w:r>
          </w:p>
          <w:p w:rsidR="008062BD" w:rsidRPr="0041599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18.12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41599D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spacing w:after="14" w:line="293" w:lineRule="auto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 xml:space="preserve">Лабораторная работа 10 </w:t>
            </w:r>
            <w:r>
              <w:rPr>
                <w:color w:val="000000"/>
                <w:sz w:val="28"/>
                <w:lang w:val="en-US"/>
              </w:rPr>
              <w:t xml:space="preserve">LCD </w:t>
            </w:r>
            <w:r>
              <w:rPr>
                <w:color w:val="000000"/>
                <w:sz w:val="28"/>
              </w:rPr>
              <w:t>дисплей</w:t>
            </w:r>
          </w:p>
        </w:tc>
      </w:tr>
      <w:tr w:rsidR="008062BD" w:rsidRPr="002E21E6" w:rsidTr="00A709CD">
        <w:trPr>
          <w:trHeight w:val="43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20.12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20.12</w:t>
            </w:r>
          </w:p>
          <w:p w:rsidR="008062BD" w:rsidRPr="00192A95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20.12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4" w:line="293" w:lineRule="auto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Лабораторная работа 11 Сервопривод</w:t>
            </w:r>
          </w:p>
        </w:tc>
      </w:tr>
      <w:tr w:rsidR="008062BD" w:rsidRPr="002E21E6" w:rsidTr="00A709CD">
        <w:trPr>
          <w:trHeight w:val="48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25.12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25.12</w:t>
            </w:r>
          </w:p>
          <w:p w:rsidR="008062BD" w:rsidRPr="00192A95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25.12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14" w:line="293" w:lineRule="auto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Лабораторная работа 12 Шаговый двигатель</w:t>
            </w:r>
          </w:p>
        </w:tc>
      </w:tr>
      <w:tr w:rsidR="008062BD" w:rsidRPr="002E21E6" w:rsidTr="00A709CD">
        <w:trPr>
          <w:trHeight w:val="48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27.12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27.12</w:t>
            </w:r>
          </w:p>
          <w:p w:rsidR="008062BD" w:rsidRPr="00192A95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27.12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spacing w:after="14" w:line="293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Лабораторная работа 13 Двигатель постоянного тока</w:t>
            </w:r>
          </w:p>
        </w:tc>
      </w:tr>
      <w:tr w:rsidR="008062BD" w:rsidRPr="002E21E6" w:rsidTr="00A709CD">
        <w:trPr>
          <w:trHeight w:val="48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6563C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6563C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10.01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10.01</w:t>
            </w:r>
          </w:p>
          <w:p w:rsidR="008062BD" w:rsidRPr="006563C4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10.01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6563C4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spacing w:after="14" w:line="293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Лабораторная работа 14 Датчик Линии</w:t>
            </w:r>
          </w:p>
        </w:tc>
      </w:tr>
      <w:tr w:rsidR="008062BD" w:rsidRPr="002E21E6" w:rsidTr="00A709CD">
        <w:trPr>
          <w:trHeight w:val="48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15.01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15.01</w:t>
            </w:r>
          </w:p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15.01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spacing w:after="14" w:line="293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Лабораторная работа 15 Управление по ИК каналу</w:t>
            </w:r>
          </w:p>
        </w:tc>
      </w:tr>
      <w:tr w:rsidR="008062BD" w:rsidRPr="002E21E6" w:rsidTr="00A709CD">
        <w:trPr>
          <w:trHeight w:val="48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6563C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6563C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17.01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17.01</w:t>
            </w:r>
          </w:p>
          <w:p w:rsidR="008062BD" w:rsidRPr="006563C4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17.01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6563C4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spacing w:after="14" w:line="293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Лабораторная работа  16 Управление по </w:t>
            </w:r>
            <w:r>
              <w:rPr>
                <w:color w:val="000000"/>
                <w:sz w:val="28"/>
                <w:lang w:val="en-US"/>
              </w:rPr>
              <w:t>Bluetooth</w:t>
            </w:r>
          </w:p>
        </w:tc>
      </w:tr>
      <w:tr w:rsidR="008062BD" w:rsidRPr="002E21E6" w:rsidTr="00A709CD">
        <w:trPr>
          <w:trHeight w:val="48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22.01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22.01</w:t>
            </w:r>
          </w:p>
          <w:p w:rsidR="008062BD" w:rsidRPr="008D0136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22.01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rPr>
                <w:color w:val="000000"/>
                <w:sz w:val="24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spacing w:after="14" w:line="293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Лабораторная работа</w:t>
            </w:r>
            <w:r w:rsidRPr="008D0136">
              <w:rPr>
                <w:color w:val="000000"/>
                <w:sz w:val="28"/>
              </w:rPr>
              <w:t xml:space="preserve"> 17</w:t>
            </w:r>
            <w:r>
              <w:rPr>
                <w:color w:val="000000"/>
                <w:sz w:val="28"/>
              </w:rPr>
              <w:t xml:space="preserve"> Мобильная платформа</w:t>
            </w:r>
          </w:p>
          <w:p w:rsidR="008062BD" w:rsidRPr="008D0136" w:rsidRDefault="008062BD" w:rsidP="00A709CD">
            <w:pPr>
              <w:spacing w:after="14" w:line="293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HC</w:t>
            </w:r>
            <w:r w:rsidRPr="008D0136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  <w:lang w:val="en-US"/>
              </w:rPr>
              <w:t>SR</w:t>
            </w:r>
            <w:r w:rsidRPr="008D0136">
              <w:rPr>
                <w:color w:val="000000"/>
                <w:sz w:val="28"/>
              </w:rPr>
              <w:t xml:space="preserve">04 </w:t>
            </w:r>
          </w:p>
        </w:tc>
      </w:tr>
      <w:tr w:rsidR="008062BD" w:rsidRPr="002E21E6" w:rsidTr="00A709CD">
        <w:trPr>
          <w:trHeight w:val="48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24.01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24.01</w:t>
            </w:r>
          </w:p>
          <w:p w:rsidR="008062BD" w:rsidRPr="008D0136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24.01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rPr>
                <w:color w:val="000000"/>
                <w:sz w:val="24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spacing w:after="14" w:line="293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Лабораторная работа</w:t>
            </w:r>
            <w:r w:rsidRPr="008D0136">
              <w:rPr>
                <w:color w:val="000000"/>
                <w:sz w:val="28"/>
              </w:rPr>
              <w:t xml:space="preserve"> 18</w:t>
            </w:r>
            <w:r>
              <w:rPr>
                <w:color w:val="000000"/>
                <w:sz w:val="28"/>
              </w:rPr>
              <w:t xml:space="preserve"> Сетевой функционал контроллера КПМИС</w:t>
            </w:r>
          </w:p>
        </w:tc>
      </w:tr>
      <w:tr w:rsidR="008062BD" w:rsidRPr="002E21E6" w:rsidTr="00A709CD">
        <w:trPr>
          <w:trHeight w:val="48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8D0136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6563C4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9257D" w:rsidRDefault="008062BD" w:rsidP="00A709CD">
            <w:pPr>
              <w:spacing w:after="14" w:line="293" w:lineRule="auto"/>
              <w:rPr>
                <w:color w:val="000000"/>
                <w:sz w:val="28"/>
              </w:rPr>
            </w:pPr>
          </w:p>
        </w:tc>
      </w:tr>
      <w:tr w:rsidR="008062BD" w:rsidRPr="002E21E6" w:rsidTr="00A709CD">
        <w:trPr>
          <w:trHeight w:val="331"/>
        </w:trPr>
        <w:tc>
          <w:tcPr>
            <w:tcW w:w="127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 xml:space="preserve">Раздел 5. </w:t>
            </w:r>
            <w:r w:rsidRPr="002E21E6">
              <w:rPr>
                <w:b/>
                <w:i/>
                <w:color w:val="000000"/>
                <w:sz w:val="28"/>
              </w:rPr>
              <w:t>Изучение с</w:t>
            </w:r>
            <w:r>
              <w:rPr>
                <w:b/>
                <w:i/>
                <w:color w:val="000000"/>
                <w:sz w:val="28"/>
              </w:rPr>
              <w:t>пециального оборудования набора (21</w:t>
            </w:r>
            <w:r w:rsidRPr="002E21E6">
              <w:rPr>
                <w:b/>
                <w:i/>
                <w:color w:val="000000"/>
                <w:sz w:val="28"/>
              </w:rPr>
              <w:t>ч.)</w:t>
            </w:r>
          </w:p>
        </w:tc>
      </w:tr>
      <w:tr w:rsidR="008062BD" w:rsidRPr="002E21E6" w:rsidTr="00A709CD">
        <w:trPr>
          <w:trHeight w:val="838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29.01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29.01</w:t>
            </w:r>
          </w:p>
          <w:p w:rsidR="008062BD" w:rsidRPr="0025317E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29.01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9257D" w:rsidRDefault="008062BD" w:rsidP="00A709CD">
            <w:pPr>
              <w:ind w:right="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Сборка модели мобильной платформы</w:t>
            </w:r>
          </w:p>
        </w:tc>
      </w:tr>
      <w:tr w:rsidR="008062BD" w:rsidRPr="002E21E6" w:rsidTr="00A709CD">
        <w:trPr>
          <w:trHeight w:val="99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31.01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31.01</w:t>
            </w:r>
          </w:p>
          <w:p w:rsidR="008062BD" w:rsidRPr="00192A95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31.01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9257D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Периферийные модули и примеры кода</w:t>
            </w:r>
          </w:p>
        </w:tc>
      </w:tr>
      <w:tr w:rsidR="008062BD" w:rsidRPr="002E21E6" w:rsidTr="00A709CD">
        <w:trPr>
          <w:trHeight w:val="105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5.02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5.02</w:t>
            </w:r>
          </w:p>
          <w:p w:rsidR="008062BD" w:rsidRPr="00FA5096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5.02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spacing w:after="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КПМИС. Примеры кода</w:t>
            </w:r>
          </w:p>
        </w:tc>
      </w:tr>
      <w:tr w:rsidR="008062BD" w:rsidRPr="002E21E6" w:rsidTr="00A709CD">
        <w:trPr>
          <w:trHeight w:val="657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7.02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7.02</w:t>
            </w:r>
          </w:p>
          <w:p w:rsidR="008062BD" w:rsidRPr="00FA5096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7.02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4"/>
              </w:rPr>
            </w:pPr>
            <w:r w:rsidRPr="00FA5096">
              <w:rPr>
                <w:color w:val="000000"/>
                <w:sz w:val="24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СТЕМ Мастерская. Примеры кода</w:t>
            </w:r>
          </w:p>
        </w:tc>
      </w:tr>
      <w:tr w:rsidR="008062BD" w:rsidRPr="002E21E6" w:rsidTr="00A709CD">
        <w:trPr>
          <w:trHeight w:val="657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12.02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12.02</w:t>
            </w:r>
          </w:p>
          <w:p w:rsidR="008062BD" w:rsidRPr="00FA5096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4"/>
              </w:rPr>
            </w:pPr>
            <w:r w:rsidRPr="00FA5096">
              <w:rPr>
                <w:color w:val="000000"/>
                <w:sz w:val="24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Универсальный вычислительный контроллер</w:t>
            </w:r>
            <w:r>
              <w:rPr>
                <w:color w:val="000000"/>
                <w:sz w:val="24"/>
                <w:lang w:val="en-US"/>
              </w:rPr>
              <w:t>DXL</w:t>
            </w:r>
            <w:r w:rsidRPr="00FA5096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  <w:lang w:val="en-US"/>
              </w:rPr>
              <w:t>loT</w:t>
            </w:r>
          </w:p>
        </w:tc>
      </w:tr>
      <w:tr w:rsidR="008062BD" w:rsidRPr="002E21E6" w:rsidTr="00A709CD">
        <w:trPr>
          <w:trHeight w:val="657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14.02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14.02</w:t>
            </w:r>
          </w:p>
          <w:p w:rsidR="008062BD" w:rsidRPr="00FA5096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14.04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4"/>
              </w:rPr>
            </w:pPr>
            <w:r w:rsidRPr="00FA5096">
              <w:rPr>
                <w:color w:val="000000"/>
                <w:sz w:val="24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spacing w:after="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Модуль технического зрения </w:t>
            </w:r>
            <w:r>
              <w:rPr>
                <w:color w:val="000000"/>
                <w:sz w:val="24"/>
                <w:lang w:val="en-US"/>
              </w:rPr>
              <w:t>TrackingCam</w:t>
            </w:r>
          </w:p>
        </w:tc>
      </w:tr>
      <w:tr w:rsidR="008062BD" w:rsidRPr="002E21E6" w:rsidTr="00A709CD">
        <w:trPr>
          <w:trHeight w:val="657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19.02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19.02</w:t>
            </w:r>
          </w:p>
          <w:p w:rsidR="008062BD" w:rsidRPr="00FA5096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19.02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A5096" w:rsidRDefault="008062BD" w:rsidP="00A709CD">
            <w:pPr>
              <w:rPr>
                <w:color w:val="000000"/>
                <w:sz w:val="24"/>
              </w:rPr>
            </w:pPr>
            <w:r w:rsidRPr="00FA5096">
              <w:rPr>
                <w:color w:val="000000"/>
                <w:sz w:val="24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707F5F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after="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Манипулятор КПМИС из металла </w:t>
            </w:r>
          </w:p>
        </w:tc>
      </w:tr>
      <w:tr w:rsidR="008062BD" w:rsidRPr="002E21E6" w:rsidTr="00A709CD">
        <w:trPr>
          <w:trHeight w:val="500"/>
        </w:trPr>
        <w:tc>
          <w:tcPr>
            <w:tcW w:w="127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 xml:space="preserve">Раздел 6. </w:t>
            </w:r>
            <w:r w:rsidRPr="002E21E6">
              <w:rPr>
                <w:b/>
                <w:i/>
                <w:color w:val="000000"/>
                <w:sz w:val="28"/>
              </w:rPr>
              <w:t xml:space="preserve">Конструирование заданных моделей </w:t>
            </w:r>
            <w:r>
              <w:rPr>
                <w:b/>
                <w:i/>
                <w:color w:val="000000"/>
                <w:sz w:val="28"/>
              </w:rPr>
              <w:t>(42</w:t>
            </w:r>
            <w:r w:rsidRPr="002E21E6">
              <w:rPr>
                <w:b/>
                <w:i/>
                <w:color w:val="000000"/>
                <w:sz w:val="28"/>
              </w:rPr>
              <w:t xml:space="preserve"> ч.)</w:t>
            </w:r>
          </w:p>
        </w:tc>
      </w:tr>
      <w:tr w:rsidR="008062BD" w:rsidRPr="002E21E6" w:rsidTr="00A709CD">
        <w:trPr>
          <w:trHeight w:val="10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21.02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21.02</w:t>
            </w:r>
          </w:p>
          <w:p w:rsidR="008062BD" w:rsidRPr="0025317E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21.02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Малая «Яхта - автомобиль» </w:t>
            </w:r>
          </w:p>
        </w:tc>
      </w:tr>
      <w:tr w:rsidR="008062BD" w:rsidRPr="002E21E6" w:rsidTr="00A709CD">
        <w:trPr>
          <w:trHeight w:val="998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26.02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26.02</w:t>
            </w:r>
          </w:p>
          <w:p w:rsidR="008062BD" w:rsidRPr="00192A95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26.02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Движущийся автомобиль </w:t>
            </w:r>
          </w:p>
        </w:tc>
      </w:tr>
      <w:tr w:rsidR="008062BD" w:rsidRPr="002E21E6" w:rsidTr="00A709CD">
        <w:trPr>
          <w:trHeight w:val="99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28.02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28.02</w:t>
            </w:r>
          </w:p>
          <w:p w:rsidR="008062BD" w:rsidRPr="00F95BF2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28.02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Движущийся малый самолет </w:t>
            </w:r>
          </w:p>
        </w:tc>
      </w:tr>
      <w:tr w:rsidR="008062BD" w:rsidRPr="002E21E6" w:rsidTr="00A709CD">
        <w:trPr>
          <w:trHeight w:val="10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5.03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5.03</w:t>
            </w:r>
          </w:p>
          <w:p w:rsidR="008062BD" w:rsidRPr="00F95BF2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5.03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Движущийся малый вертолет </w:t>
            </w:r>
          </w:p>
        </w:tc>
      </w:tr>
      <w:tr w:rsidR="008062BD" w:rsidRPr="002E21E6" w:rsidTr="00A709CD">
        <w:trPr>
          <w:trHeight w:val="99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7.03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7.03</w:t>
            </w:r>
          </w:p>
          <w:p w:rsidR="008062BD" w:rsidRPr="00F95BF2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7.03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Движущаяся техника </w:t>
            </w:r>
          </w:p>
        </w:tc>
      </w:tr>
      <w:tr w:rsidR="008062BD" w:rsidRPr="002E21E6" w:rsidTr="00A709CD">
        <w:trPr>
          <w:trHeight w:val="10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12.03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12.03</w:t>
            </w:r>
          </w:p>
          <w:p w:rsidR="008062BD" w:rsidRPr="00F95BF2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12.03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Весёлая Карусель </w:t>
            </w:r>
          </w:p>
        </w:tc>
      </w:tr>
      <w:tr w:rsidR="008062BD" w:rsidRPr="002E21E6" w:rsidTr="00A709CD">
        <w:trPr>
          <w:trHeight w:val="998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14.03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14.03</w:t>
            </w:r>
          </w:p>
          <w:p w:rsidR="008062BD" w:rsidRPr="00F95BF2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14.03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Большой вентилятор </w:t>
            </w:r>
          </w:p>
        </w:tc>
      </w:tr>
      <w:tr w:rsidR="008062BD" w:rsidRPr="002E21E6" w:rsidTr="00A709CD">
        <w:trPr>
          <w:trHeight w:val="106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19.03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19.03</w:t>
            </w:r>
          </w:p>
          <w:p w:rsidR="008062BD" w:rsidRPr="00F95BF2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19.03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Комбинированная модель «Ветряная Мельница» </w:t>
            </w:r>
          </w:p>
        </w:tc>
      </w:tr>
      <w:tr w:rsidR="008062BD" w:rsidRPr="002E21E6" w:rsidTr="00A709CD">
        <w:trPr>
          <w:trHeight w:val="105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21.03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21.03</w:t>
            </w:r>
          </w:p>
          <w:p w:rsidR="008062BD" w:rsidRPr="00F95BF2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21.03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ind w:right="151"/>
              <w:jc w:val="both"/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 xml:space="preserve">«Волчок» с простым автоматическим пусковым устройством </w:t>
            </w:r>
          </w:p>
        </w:tc>
      </w:tr>
      <w:tr w:rsidR="008062BD" w:rsidRPr="002E21E6" w:rsidTr="00A709CD">
        <w:trPr>
          <w:trHeight w:val="105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2.04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2.04</w:t>
            </w:r>
          </w:p>
          <w:p w:rsidR="008062BD" w:rsidRPr="0025317E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2.04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ind w:right="1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Конструирование колесного робота</w:t>
            </w:r>
          </w:p>
        </w:tc>
      </w:tr>
      <w:tr w:rsidR="008062BD" w:rsidRPr="002E21E6" w:rsidTr="00A709CD">
        <w:trPr>
          <w:trHeight w:val="105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4.04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4.04</w:t>
            </w:r>
          </w:p>
          <w:p w:rsidR="008062BD" w:rsidRPr="00F95BF2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4.04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ind w:right="1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Конструирование гусеничного робота</w:t>
            </w:r>
          </w:p>
        </w:tc>
      </w:tr>
      <w:tr w:rsidR="008062BD" w:rsidRPr="002E21E6" w:rsidTr="00A709CD">
        <w:trPr>
          <w:trHeight w:val="105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9.04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9.04</w:t>
            </w:r>
          </w:p>
          <w:p w:rsidR="008062BD" w:rsidRPr="00F95BF2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9.04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ind w:right="1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Конструирование колесного робота с ультразвуковым датчиком</w:t>
            </w:r>
          </w:p>
        </w:tc>
      </w:tr>
      <w:tr w:rsidR="008062BD" w:rsidRPr="002E21E6" w:rsidTr="00A709CD">
        <w:trPr>
          <w:trHeight w:val="105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11.04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11.04</w:t>
            </w:r>
          </w:p>
          <w:p w:rsidR="008062BD" w:rsidRPr="0025317E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11.04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ind w:right="1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Конструирование колесного  радиоуправляемого робота</w:t>
            </w:r>
          </w:p>
        </w:tc>
      </w:tr>
      <w:tr w:rsidR="008062BD" w:rsidRPr="002E21E6" w:rsidTr="00A709CD">
        <w:trPr>
          <w:trHeight w:val="105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16.04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16.04</w:t>
            </w:r>
          </w:p>
          <w:p w:rsidR="008062BD" w:rsidRPr="00F95BF2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16.04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ind w:right="15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Гусеничный управляемый робот</w:t>
            </w:r>
          </w:p>
        </w:tc>
      </w:tr>
      <w:tr w:rsidR="008062BD" w:rsidRPr="002E21E6" w:rsidTr="00A709CD">
        <w:trPr>
          <w:trHeight w:val="500"/>
        </w:trPr>
        <w:tc>
          <w:tcPr>
            <w:tcW w:w="127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>Разде</w:t>
            </w:r>
            <w:r w:rsidRPr="002E21E6">
              <w:rPr>
                <w:color w:val="000000"/>
                <w:sz w:val="37"/>
                <w:vertAlign w:val="subscript"/>
              </w:rPr>
              <w:t>л 7.</w:t>
            </w:r>
            <w:r w:rsidRPr="002E21E6">
              <w:rPr>
                <w:b/>
                <w:i/>
                <w:color w:val="000000"/>
                <w:sz w:val="28"/>
              </w:rPr>
              <w:t xml:space="preserve"> Индивидуа</w:t>
            </w:r>
            <w:r>
              <w:rPr>
                <w:b/>
                <w:i/>
                <w:color w:val="000000"/>
                <w:sz w:val="28"/>
              </w:rPr>
              <w:t>льная проектная деятельность (30</w:t>
            </w:r>
            <w:r w:rsidRPr="002E21E6">
              <w:rPr>
                <w:b/>
                <w:i/>
                <w:color w:val="000000"/>
                <w:sz w:val="28"/>
              </w:rPr>
              <w:t xml:space="preserve"> ч.)</w:t>
            </w:r>
          </w:p>
        </w:tc>
      </w:tr>
      <w:tr w:rsidR="008062BD" w:rsidRPr="002E21E6" w:rsidTr="00A709CD">
        <w:trPr>
          <w:trHeight w:val="100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18.04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18.04</w:t>
            </w:r>
          </w:p>
          <w:p w:rsidR="008062BD" w:rsidRPr="0025317E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18.04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 xml:space="preserve">Создание собственных моделей в парах </w:t>
            </w:r>
          </w:p>
        </w:tc>
      </w:tr>
    </w:tbl>
    <w:p w:rsidR="008062BD" w:rsidRPr="002E21E6" w:rsidRDefault="008062BD" w:rsidP="008062BD">
      <w:pPr>
        <w:jc w:val="both"/>
        <w:rPr>
          <w:color w:val="000000"/>
          <w:sz w:val="28"/>
        </w:rPr>
      </w:pPr>
    </w:p>
    <w:tbl>
      <w:tblPr>
        <w:tblW w:w="12614" w:type="dxa"/>
        <w:tblInd w:w="-427" w:type="dxa"/>
        <w:tblCellMar>
          <w:top w:w="5" w:type="dxa"/>
          <w:left w:w="81" w:type="dxa"/>
          <w:right w:w="59" w:type="dxa"/>
        </w:tblCellMar>
        <w:tblLook w:val="04A0"/>
      </w:tblPr>
      <w:tblGrid>
        <w:gridCol w:w="679"/>
        <w:gridCol w:w="1205"/>
        <w:gridCol w:w="1169"/>
        <w:gridCol w:w="1427"/>
        <w:gridCol w:w="1973"/>
        <w:gridCol w:w="664"/>
        <w:gridCol w:w="5497"/>
      </w:tblGrid>
      <w:tr w:rsidR="008062BD" w:rsidRPr="002E21E6" w:rsidTr="00A709CD">
        <w:trPr>
          <w:trHeight w:val="99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23.04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23.04</w:t>
            </w:r>
          </w:p>
          <w:p w:rsidR="008062BD" w:rsidRPr="0025317E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23.04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95BF2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 xml:space="preserve">Создание собственных моделей в группах </w:t>
            </w:r>
          </w:p>
        </w:tc>
      </w:tr>
      <w:tr w:rsidR="008062BD" w:rsidRPr="002E21E6" w:rsidTr="00A709CD">
        <w:trPr>
          <w:trHeight w:val="99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25.04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25.04</w:t>
            </w:r>
          </w:p>
          <w:p w:rsidR="008062BD" w:rsidRPr="0025317E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25.04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Индивидуальное моделирование</w:t>
            </w:r>
          </w:p>
        </w:tc>
      </w:tr>
      <w:tr w:rsidR="008062BD" w:rsidRPr="002E21E6" w:rsidTr="00A709CD">
        <w:trPr>
          <w:trHeight w:val="99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30.04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30.04</w:t>
            </w:r>
          </w:p>
          <w:p w:rsidR="008062BD" w:rsidRPr="0025317E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30.04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4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Программирование авторских работ</w:t>
            </w:r>
          </w:p>
        </w:tc>
      </w:tr>
      <w:tr w:rsidR="008062BD" w:rsidRPr="002E21E6" w:rsidTr="00A709CD">
        <w:trPr>
          <w:trHeight w:val="886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7.05</w:t>
            </w:r>
          </w:p>
          <w:p w:rsidR="008062BD" w:rsidRDefault="008062BD" w:rsidP="00A709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7.05</w:t>
            </w:r>
          </w:p>
          <w:p w:rsidR="008062BD" w:rsidRPr="0025317E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7.05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индивидуальная/ групповая 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line="306" w:lineRule="auto"/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 xml:space="preserve">Соревнование на скоростьпо </w:t>
            </w:r>
          </w:p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 xml:space="preserve">строительству пройденных моделей </w:t>
            </w:r>
          </w:p>
        </w:tc>
      </w:tr>
      <w:tr w:rsidR="008062BD" w:rsidRPr="002E21E6" w:rsidTr="00A709CD">
        <w:trPr>
          <w:trHeight w:val="83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F95BF2" w:rsidRDefault="008062BD" w:rsidP="00A709CD">
            <w:pPr>
              <w:rPr>
                <w:color w:val="000000"/>
                <w:sz w:val="24"/>
              </w:rPr>
            </w:pPr>
            <w:r w:rsidRPr="00F95BF2">
              <w:rPr>
                <w:color w:val="000000"/>
                <w:sz w:val="24"/>
              </w:rPr>
              <w:t>14.05</w:t>
            </w:r>
          </w:p>
          <w:p w:rsidR="008062BD" w:rsidRPr="00F95BF2" w:rsidRDefault="008062BD" w:rsidP="00A709CD">
            <w:pPr>
              <w:rPr>
                <w:color w:val="000000"/>
                <w:sz w:val="24"/>
              </w:rPr>
            </w:pPr>
            <w:r w:rsidRPr="00F95BF2">
              <w:rPr>
                <w:color w:val="000000"/>
                <w:sz w:val="24"/>
              </w:rPr>
              <w:t>14.05</w:t>
            </w:r>
          </w:p>
          <w:p w:rsidR="008062BD" w:rsidRPr="0025317E" w:rsidRDefault="008062BD" w:rsidP="00A709CD">
            <w:pPr>
              <w:rPr>
                <w:color w:val="000000"/>
                <w:sz w:val="28"/>
              </w:rPr>
            </w:pPr>
            <w:r w:rsidRPr="00F95BF2">
              <w:rPr>
                <w:color w:val="000000"/>
                <w:sz w:val="24"/>
              </w:rPr>
              <w:t>14.05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Повторение изученного материала </w:t>
            </w:r>
          </w:p>
        </w:tc>
      </w:tr>
      <w:tr w:rsidR="008062BD" w:rsidRPr="002E21E6" w:rsidTr="00A709CD">
        <w:trPr>
          <w:trHeight w:val="83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E22755" w:rsidRDefault="008062BD" w:rsidP="00A709CD">
            <w:pPr>
              <w:rPr>
                <w:color w:val="000000"/>
                <w:sz w:val="24"/>
              </w:rPr>
            </w:pPr>
            <w:r w:rsidRPr="00E22755">
              <w:rPr>
                <w:color w:val="000000"/>
                <w:sz w:val="24"/>
              </w:rPr>
              <w:t>16.05</w:t>
            </w:r>
          </w:p>
          <w:p w:rsidR="008062BD" w:rsidRPr="00E22755" w:rsidRDefault="008062BD" w:rsidP="00A709CD">
            <w:pPr>
              <w:rPr>
                <w:color w:val="000000"/>
                <w:sz w:val="24"/>
              </w:rPr>
            </w:pPr>
            <w:r w:rsidRPr="00E22755">
              <w:rPr>
                <w:color w:val="000000"/>
                <w:sz w:val="24"/>
              </w:rPr>
              <w:t>16.05</w:t>
            </w:r>
          </w:p>
          <w:p w:rsidR="008062BD" w:rsidRPr="00E22755" w:rsidRDefault="008062BD" w:rsidP="00A709CD">
            <w:pPr>
              <w:rPr>
                <w:color w:val="000000"/>
                <w:sz w:val="28"/>
              </w:rPr>
            </w:pPr>
            <w:r w:rsidRPr="00E22755">
              <w:rPr>
                <w:color w:val="000000"/>
                <w:sz w:val="24"/>
              </w:rPr>
              <w:t>16.05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spacing w:line="276" w:lineRule="auto"/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Творческая деятельность (защита </w:t>
            </w:r>
          </w:p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работ) </w:t>
            </w:r>
          </w:p>
        </w:tc>
      </w:tr>
      <w:tr w:rsidR="008062BD" w:rsidRPr="002E21E6" w:rsidTr="00A709CD">
        <w:trPr>
          <w:trHeight w:val="840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E22755" w:rsidRDefault="008062BD" w:rsidP="00A709CD">
            <w:pPr>
              <w:rPr>
                <w:color w:val="000000"/>
                <w:sz w:val="24"/>
              </w:rPr>
            </w:pPr>
            <w:r w:rsidRPr="00E22755">
              <w:rPr>
                <w:color w:val="000000"/>
                <w:sz w:val="24"/>
              </w:rPr>
              <w:t>21.05</w:t>
            </w:r>
          </w:p>
          <w:p w:rsidR="008062BD" w:rsidRPr="00E22755" w:rsidRDefault="008062BD" w:rsidP="00A709CD">
            <w:pPr>
              <w:rPr>
                <w:color w:val="000000"/>
                <w:sz w:val="24"/>
              </w:rPr>
            </w:pPr>
            <w:r w:rsidRPr="00E22755">
              <w:rPr>
                <w:color w:val="000000"/>
                <w:sz w:val="24"/>
              </w:rPr>
              <w:t>21.05</w:t>
            </w:r>
          </w:p>
          <w:p w:rsidR="008062BD" w:rsidRPr="00E22755" w:rsidRDefault="008062BD" w:rsidP="00A709CD">
            <w:pPr>
              <w:rPr>
                <w:color w:val="000000"/>
                <w:sz w:val="28"/>
              </w:rPr>
            </w:pPr>
            <w:r w:rsidRPr="00E22755">
              <w:rPr>
                <w:color w:val="000000"/>
                <w:sz w:val="24"/>
              </w:rPr>
              <w:t>21.05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Работа с программой</w:t>
            </w:r>
          </w:p>
        </w:tc>
      </w:tr>
      <w:tr w:rsidR="008062BD" w:rsidRPr="002E21E6" w:rsidTr="00A709CD">
        <w:trPr>
          <w:trHeight w:val="83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E22755" w:rsidRDefault="008062BD" w:rsidP="00A709CD">
            <w:pPr>
              <w:rPr>
                <w:color w:val="000000"/>
                <w:sz w:val="24"/>
              </w:rPr>
            </w:pPr>
            <w:r w:rsidRPr="00E22755">
              <w:rPr>
                <w:color w:val="000000"/>
                <w:sz w:val="24"/>
              </w:rPr>
              <w:t xml:space="preserve"> 23.05</w:t>
            </w:r>
          </w:p>
          <w:p w:rsidR="008062BD" w:rsidRPr="00E22755" w:rsidRDefault="008062BD" w:rsidP="00A709CD">
            <w:pPr>
              <w:rPr>
                <w:color w:val="000000"/>
                <w:sz w:val="24"/>
              </w:rPr>
            </w:pPr>
            <w:r w:rsidRPr="00E22755">
              <w:rPr>
                <w:color w:val="000000"/>
                <w:sz w:val="24"/>
              </w:rPr>
              <w:t>23.05</w:t>
            </w:r>
          </w:p>
          <w:p w:rsidR="008062BD" w:rsidRPr="00E22755" w:rsidRDefault="008062BD" w:rsidP="00A709CD">
            <w:pPr>
              <w:rPr>
                <w:color w:val="000000"/>
                <w:sz w:val="28"/>
              </w:rPr>
            </w:pPr>
            <w:r w:rsidRPr="00E22755">
              <w:rPr>
                <w:color w:val="000000"/>
                <w:sz w:val="24"/>
              </w:rPr>
              <w:t>23.05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 xml:space="preserve">Подведение итогов за год </w:t>
            </w:r>
          </w:p>
        </w:tc>
      </w:tr>
      <w:tr w:rsidR="008062BD" w:rsidRPr="002E21E6" w:rsidTr="00A709CD">
        <w:trPr>
          <w:trHeight w:val="838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E22755" w:rsidRDefault="008062BD" w:rsidP="00A709CD">
            <w:pPr>
              <w:rPr>
                <w:color w:val="000000"/>
                <w:sz w:val="24"/>
              </w:rPr>
            </w:pPr>
            <w:r w:rsidRPr="00E22755">
              <w:rPr>
                <w:color w:val="000000"/>
                <w:sz w:val="24"/>
              </w:rPr>
              <w:t>23.05</w:t>
            </w:r>
          </w:p>
          <w:p w:rsidR="008062BD" w:rsidRPr="00E22755" w:rsidRDefault="008062BD" w:rsidP="00A709CD">
            <w:pPr>
              <w:rPr>
                <w:color w:val="000000"/>
                <w:sz w:val="24"/>
              </w:rPr>
            </w:pPr>
            <w:r w:rsidRPr="00E22755">
              <w:rPr>
                <w:color w:val="000000"/>
                <w:sz w:val="24"/>
              </w:rPr>
              <w:t>23.05</w:t>
            </w:r>
          </w:p>
          <w:p w:rsidR="008062BD" w:rsidRPr="00E22755" w:rsidRDefault="008062BD" w:rsidP="00A709CD">
            <w:pPr>
              <w:rPr>
                <w:color w:val="000000"/>
                <w:sz w:val="28"/>
              </w:rPr>
            </w:pPr>
            <w:r w:rsidRPr="00E22755">
              <w:rPr>
                <w:color w:val="000000"/>
                <w:sz w:val="24"/>
              </w:rPr>
              <w:t>23.05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</w:p>
        </w:tc>
        <w:tc>
          <w:tcPr>
            <w:tcW w:w="1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  <w:lang w:val="en-US"/>
              </w:rPr>
            </w:pPr>
            <w:r w:rsidRPr="002E21E6">
              <w:rPr>
                <w:color w:val="000000"/>
                <w:sz w:val="24"/>
                <w:lang w:val="en-US"/>
              </w:rPr>
              <w:t>индивидуальная/ групповая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5317E" w:rsidRDefault="008062BD" w:rsidP="00A709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62BD" w:rsidRPr="002E21E6" w:rsidRDefault="008062BD" w:rsidP="00A709CD">
            <w:pPr>
              <w:rPr>
                <w:color w:val="000000"/>
                <w:sz w:val="28"/>
              </w:rPr>
            </w:pPr>
            <w:r w:rsidRPr="002E21E6">
              <w:rPr>
                <w:color w:val="000000"/>
                <w:sz w:val="24"/>
              </w:rPr>
              <w:t xml:space="preserve">Перспективы работы на следующий год </w:t>
            </w:r>
          </w:p>
        </w:tc>
      </w:tr>
    </w:tbl>
    <w:p w:rsidR="008062BD" w:rsidRPr="002E21E6" w:rsidRDefault="008062BD" w:rsidP="008062BD">
      <w:pPr>
        <w:rPr>
          <w:color w:val="000000"/>
          <w:sz w:val="28"/>
        </w:rPr>
      </w:pPr>
    </w:p>
    <w:p w:rsidR="008062BD" w:rsidRPr="002E21E6" w:rsidRDefault="008062BD" w:rsidP="008062BD">
      <w:pPr>
        <w:ind w:right="11709"/>
        <w:jc w:val="right"/>
        <w:rPr>
          <w:color w:val="000000"/>
          <w:sz w:val="28"/>
        </w:rPr>
      </w:pPr>
      <w:r>
        <w:rPr>
          <w:b/>
          <w:color w:val="000000"/>
          <w:sz w:val="28"/>
        </w:rPr>
        <w:t>Всего: 204часа</w:t>
      </w:r>
    </w:p>
    <w:p w:rsidR="008062BD" w:rsidRPr="002E21E6" w:rsidRDefault="008062BD" w:rsidP="008062BD">
      <w:pPr>
        <w:ind w:right="11709"/>
        <w:jc w:val="right"/>
        <w:rPr>
          <w:color w:val="000000"/>
          <w:sz w:val="28"/>
        </w:rPr>
      </w:pPr>
    </w:p>
    <w:p w:rsidR="008062BD" w:rsidRPr="002E21E6" w:rsidRDefault="008062BD" w:rsidP="008062BD">
      <w:pPr>
        <w:ind w:right="11709"/>
        <w:jc w:val="right"/>
        <w:rPr>
          <w:color w:val="000000"/>
          <w:sz w:val="28"/>
        </w:rPr>
      </w:pPr>
    </w:p>
    <w:p w:rsidR="0052130D" w:rsidRDefault="0052130D">
      <w:pPr>
        <w:pStyle w:val="11"/>
        <w:tabs>
          <w:tab w:val="left" w:pos="3698"/>
        </w:tabs>
        <w:ind w:left="3084"/>
        <w:sectPr w:rsidR="0052130D" w:rsidSect="009C3F6C">
          <w:pgSz w:w="16840" w:h="11910" w:orient="landscape"/>
          <w:pgMar w:top="1480" w:right="1040" w:bottom="360" w:left="940" w:header="0" w:footer="663" w:gutter="0"/>
          <w:cols w:space="720"/>
          <w:docGrid w:linePitch="299"/>
        </w:sectPr>
      </w:pP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lastRenderedPageBreak/>
        <w:t>Использованная литература: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Копосов Д.Г. Первый шаг в робототехнику: практикум для 5-6 классов. – М.:БИНОМ. Лаборатория знаний, 2012. – 286с.: ил. ISBN 978-5-9963-2544-5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Копосов Д.Г. Первый шаг в робототехнику: рабочая тетрадь для 5-6 классов. – М.:БИНОМ. Лаборатория знаний, 2012. – 87с. ISBN 978-5-9963-0545-2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Злаказов А.С. Уроки Лего-конструирования в школе: методическое пособие. – М.: БИНОМ. Лаборатория знаний, 2011. – 120с.: ил. ISBN 978-5-9963-0272-7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CD. ПервоРобот Lego WeDo. Книга для учителя.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5. Автоматизированные устройства. ПервоРобот. Книга для учителя. LEGO Group, перевод ИНТ, - 134 с., ил.</w:t>
      </w:r>
    </w:p>
    <w:p w:rsidR="0052130D" w:rsidRDefault="0052130D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r>
        <w:t>Интернет – ресурсы:</w:t>
      </w:r>
    </w:p>
    <w:p w:rsidR="0052130D" w:rsidRDefault="00BC319A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9" w:history="1">
        <w:r w:rsidR="0052130D">
          <w:rPr>
            <w:rStyle w:val="af0"/>
            <w:color w:val="0066FF"/>
          </w:rPr>
          <w:t>www</w:t>
        </w:r>
      </w:hyperlink>
      <w:hyperlink r:id="rId10" w:history="1">
        <w:r w:rsidR="0052130D">
          <w:rPr>
            <w:rStyle w:val="af0"/>
            <w:color w:val="0066FF"/>
          </w:rPr>
          <w:t>.</w:t>
        </w:r>
      </w:hyperlink>
      <w:hyperlink r:id="rId11" w:history="1">
        <w:r w:rsidR="0052130D">
          <w:rPr>
            <w:rStyle w:val="af0"/>
            <w:color w:val="0066FF"/>
          </w:rPr>
          <w:t>int-edu</w:t>
        </w:r>
      </w:hyperlink>
      <w:hyperlink r:id="rId12" w:history="1">
        <w:r w:rsidR="0052130D">
          <w:rPr>
            <w:rStyle w:val="af0"/>
            <w:color w:val="0066FF"/>
          </w:rPr>
          <w:t>.</w:t>
        </w:r>
      </w:hyperlink>
      <w:hyperlink r:id="rId13" w:history="1">
        <w:r w:rsidR="0052130D">
          <w:rPr>
            <w:rStyle w:val="af0"/>
            <w:color w:val="0066FF"/>
          </w:rPr>
          <w:t>ru</w:t>
        </w:r>
      </w:hyperlink>
    </w:p>
    <w:p w:rsidR="0052130D" w:rsidRDefault="00BC319A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4" w:history="1">
        <w:r w:rsidR="0052130D">
          <w:rPr>
            <w:rStyle w:val="af0"/>
            <w:color w:val="0066FF"/>
          </w:rPr>
          <w:t>http://strf.ru/material.aspx?d_no=40548&amp;CatalogId=221&amp;print=1</w:t>
        </w:r>
      </w:hyperlink>
    </w:p>
    <w:p w:rsidR="0052130D" w:rsidRDefault="00BC319A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5" w:history="1">
        <w:r w:rsidR="0052130D">
          <w:rPr>
            <w:rStyle w:val="af0"/>
            <w:color w:val="0066FF"/>
          </w:rPr>
          <w:t>http://masters.donntu.edu.ua/2010/iem/bulavka/library/translate.htm</w:t>
        </w:r>
      </w:hyperlink>
    </w:p>
    <w:p w:rsidR="0052130D" w:rsidRDefault="00BC319A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6" w:history="1">
        <w:r w:rsidR="0052130D">
          <w:rPr>
            <w:rStyle w:val="af0"/>
            <w:color w:val="0066FF"/>
          </w:rPr>
          <w:t>http://www.nauka.vsei.ru/index.php?pag=04201008</w:t>
        </w:r>
      </w:hyperlink>
    </w:p>
    <w:p w:rsidR="0052130D" w:rsidRDefault="00BC319A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7" w:history="1">
        <w:r w:rsidR="0052130D">
          <w:rPr>
            <w:rStyle w:val="af0"/>
            <w:color w:val="0066FF"/>
          </w:rPr>
          <w:t>http</w:t>
        </w:r>
      </w:hyperlink>
      <w:hyperlink r:id="rId18" w:history="1">
        <w:r w:rsidR="0052130D">
          <w:rPr>
            <w:rStyle w:val="af0"/>
            <w:color w:val="0066FF"/>
          </w:rPr>
          <w:t>://edugalaxy.intel.ru/index.php?automodule=blog&amp;blogid=7&amp;showentry=1948</w:t>
        </w:r>
      </w:hyperlink>
    </w:p>
    <w:p w:rsidR="0052130D" w:rsidRDefault="00BC319A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19" w:history="1">
        <w:r w:rsidR="0052130D">
          <w:rPr>
            <w:rStyle w:val="af0"/>
            <w:color w:val="0066FF"/>
          </w:rPr>
          <w:t>http://legomet.blogspot.com</w:t>
        </w:r>
      </w:hyperlink>
    </w:p>
    <w:p w:rsidR="0052130D" w:rsidRDefault="00BC319A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20" w:history="1">
        <w:r w:rsidR="0052130D">
          <w:rPr>
            <w:rStyle w:val="af0"/>
            <w:color w:val="0066FF"/>
          </w:rPr>
          <w:t>http://www.memoid.ru/node/Istoriya_detskogo_konstruktora_Lego</w:t>
        </w:r>
      </w:hyperlink>
    </w:p>
    <w:p w:rsidR="0052130D" w:rsidRDefault="00BC319A" w:rsidP="0052130D">
      <w:pPr>
        <w:pStyle w:val="TableParagraph"/>
        <w:ind w:left="567"/>
        <w:rPr>
          <w:rFonts w:ascii="Arial" w:hAnsi="Arial" w:cs="Arial"/>
          <w:sz w:val="18"/>
          <w:szCs w:val="18"/>
        </w:rPr>
      </w:pPr>
      <w:hyperlink r:id="rId21" w:history="1">
        <w:r w:rsidR="0052130D">
          <w:rPr>
            <w:rStyle w:val="af0"/>
            <w:color w:val="0066FF"/>
          </w:rPr>
          <w:t>http://legomindstorms.ru/2011/01/09/creation-history/#more-5</w:t>
        </w:r>
      </w:hyperlink>
    </w:p>
    <w:p w:rsidR="00C05953" w:rsidRDefault="00C05953" w:rsidP="0052130D">
      <w:pPr>
        <w:pStyle w:val="11"/>
        <w:tabs>
          <w:tab w:val="left" w:pos="3698"/>
        </w:tabs>
        <w:ind w:left="3084"/>
        <w:jc w:val="center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C05953" w:rsidRDefault="00C05953">
      <w:pPr>
        <w:pStyle w:val="11"/>
        <w:tabs>
          <w:tab w:val="left" w:pos="3698"/>
        </w:tabs>
        <w:ind w:left="3084"/>
      </w:pPr>
    </w:p>
    <w:p w:rsidR="0052130D" w:rsidRDefault="0052130D" w:rsidP="0052130D">
      <w:pPr>
        <w:pStyle w:val="a3"/>
        <w:spacing w:before="4"/>
        <w:ind w:left="0" w:firstLine="0"/>
        <w:jc w:val="left"/>
        <w:rPr>
          <w:b/>
          <w:sz w:val="17"/>
        </w:rPr>
      </w:pPr>
      <w:bookmarkStart w:id="1" w:name="img162"/>
      <w:bookmarkEnd w:id="1"/>
    </w:p>
    <w:sectPr w:rsidR="0052130D" w:rsidSect="0052130D">
      <w:footerReference w:type="default" r:id="rId22"/>
      <w:pgSz w:w="11910" w:h="16840"/>
      <w:pgMar w:top="941" w:right="1480" w:bottom="1038" w:left="35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29E" w:rsidRDefault="00AD229E" w:rsidP="008A7D12">
      <w:r>
        <w:separator/>
      </w:r>
    </w:p>
  </w:endnote>
  <w:endnote w:type="continuationSeparator" w:id="1">
    <w:p w:rsidR="00AD229E" w:rsidRDefault="00AD229E" w:rsidP="008A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C4" w:rsidRDefault="00BC319A">
    <w:pPr>
      <w:pStyle w:val="a3"/>
      <w:spacing w:line="14" w:lineRule="auto"/>
      <w:ind w:left="0" w:firstLine="0"/>
      <w:jc w:val="left"/>
      <w:rPr>
        <w:sz w:val="19"/>
      </w:rPr>
    </w:pPr>
    <w:r w:rsidRPr="00BC31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1pt;margin-top:793.75pt;width:12pt;height:15.3pt;z-index:-251658752;mso-position-horizontal-relative:page;mso-position-vertical-relative:page" filled="f" stroked="f">
          <v:textbox inset="0,0,0,0">
            <w:txbxContent>
              <w:p w:rsidR="00274CC4" w:rsidRDefault="00BC319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74CC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D425C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C4" w:rsidRDefault="00274CC4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29E" w:rsidRDefault="00AD229E" w:rsidP="008A7D12">
      <w:r>
        <w:separator/>
      </w:r>
    </w:p>
  </w:footnote>
  <w:footnote w:type="continuationSeparator" w:id="1">
    <w:p w:rsidR="00AD229E" w:rsidRDefault="00AD229E" w:rsidP="008A7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4DE"/>
    <w:multiLevelType w:val="multilevel"/>
    <w:tmpl w:val="5B24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71478"/>
    <w:multiLevelType w:val="multilevel"/>
    <w:tmpl w:val="099C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061E8"/>
    <w:multiLevelType w:val="multilevel"/>
    <w:tmpl w:val="A878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81C4F"/>
    <w:multiLevelType w:val="hybridMultilevel"/>
    <w:tmpl w:val="8BEE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3605"/>
    <w:multiLevelType w:val="hybridMultilevel"/>
    <w:tmpl w:val="D542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86BB5"/>
    <w:multiLevelType w:val="multilevel"/>
    <w:tmpl w:val="9AE4CA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22C3BB3"/>
    <w:multiLevelType w:val="hybridMultilevel"/>
    <w:tmpl w:val="F3A8101C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25CA7174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64EEC"/>
    <w:multiLevelType w:val="multilevel"/>
    <w:tmpl w:val="E52671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9">
    <w:nsid w:val="397A3F9E"/>
    <w:multiLevelType w:val="hybridMultilevel"/>
    <w:tmpl w:val="9BCA0CB4"/>
    <w:lvl w:ilvl="0" w:tplc="A23C692E">
      <w:numFmt w:val="bullet"/>
      <w:lvlText w:val=""/>
      <w:lvlJc w:val="left"/>
      <w:pPr>
        <w:ind w:left="135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B22E52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EB0C2">
      <w:start w:val="1"/>
      <w:numFmt w:val="decimal"/>
      <w:lvlText w:val="%3."/>
      <w:lvlJc w:val="left"/>
      <w:pPr>
        <w:ind w:left="4788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CC60D4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 w:tplc="4418CD0C"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 w:tplc="EE10967E"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 w:tplc="0956AB18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 w:tplc="59569F88"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 w:tplc="AF90BA14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10">
    <w:nsid w:val="4C2563E0"/>
    <w:multiLevelType w:val="multilevel"/>
    <w:tmpl w:val="8D56B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E2349FF"/>
    <w:multiLevelType w:val="hybridMultilevel"/>
    <w:tmpl w:val="4434F0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12E18A1"/>
    <w:multiLevelType w:val="multilevel"/>
    <w:tmpl w:val="0CD8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D4FE9"/>
    <w:multiLevelType w:val="multilevel"/>
    <w:tmpl w:val="A16C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72711"/>
    <w:multiLevelType w:val="multilevel"/>
    <w:tmpl w:val="3D2AE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56472541"/>
    <w:multiLevelType w:val="multilevel"/>
    <w:tmpl w:val="ACAC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4852C1"/>
    <w:multiLevelType w:val="multilevel"/>
    <w:tmpl w:val="ED7A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4E51C3"/>
    <w:multiLevelType w:val="multilevel"/>
    <w:tmpl w:val="F54E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626152"/>
    <w:multiLevelType w:val="hybridMultilevel"/>
    <w:tmpl w:val="3F9C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D092B"/>
    <w:multiLevelType w:val="hybridMultilevel"/>
    <w:tmpl w:val="0A86F5B4"/>
    <w:lvl w:ilvl="0" w:tplc="9B90526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EC472E">
      <w:numFmt w:val="none"/>
      <w:lvlText w:val=""/>
      <w:lvlJc w:val="left"/>
      <w:pPr>
        <w:tabs>
          <w:tab w:val="num" w:pos="360"/>
        </w:tabs>
      </w:pPr>
    </w:lvl>
    <w:lvl w:ilvl="2" w:tplc="10666334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 w:tplc="625851E0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8E7CBC8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BC64B9EC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 w:tplc="258274B4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 w:tplc="83B09736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7064405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20">
    <w:nsid w:val="74A94AC8"/>
    <w:multiLevelType w:val="multilevel"/>
    <w:tmpl w:val="2260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8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0"/>
  </w:num>
  <w:num w:numId="14">
    <w:abstractNumId w:val="2"/>
  </w:num>
  <w:num w:numId="15">
    <w:abstractNumId w:val="17"/>
  </w:num>
  <w:num w:numId="16">
    <w:abstractNumId w:val="15"/>
  </w:num>
  <w:num w:numId="17">
    <w:abstractNumId w:val="13"/>
  </w:num>
  <w:num w:numId="18">
    <w:abstractNumId w:val="16"/>
  </w:num>
  <w:num w:numId="19">
    <w:abstractNumId w:val="20"/>
  </w:num>
  <w:num w:numId="20">
    <w:abstractNumId w:val="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7D12"/>
    <w:rsid w:val="00120888"/>
    <w:rsid w:val="00174924"/>
    <w:rsid w:val="001E3965"/>
    <w:rsid w:val="001F39E1"/>
    <w:rsid w:val="002072D4"/>
    <w:rsid w:val="00273B25"/>
    <w:rsid w:val="00274CC4"/>
    <w:rsid w:val="002766CF"/>
    <w:rsid w:val="002A5F45"/>
    <w:rsid w:val="002B7C00"/>
    <w:rsid w:val="003C223F"/>
    <w:rsid w:val="003C4BC0"/>
    <w:rsid w:val="00435091"/>
    <w:rsid w:val="004A78A4"/>
    <w:rsid w:val="004C0404"/>
    <w:rsid w:val="004C2F3F"/>
    <w:rsid w:val="0052130D"/>
    <w:rsid w:val="00651C42"/>
    <w:rsid w:val="006776F8"/>
    <w:rsid w:val="00681FBA"/>
    <w:rsid w:val="006D425C"/>
    <w:rsid w:val="006E3FD9"/>
    <w:rsid w:val="00756857"/>
    <w:rsid w:val="008062BD"/>
    <w:rsid w:val="00824101"/>
    <w:rsid w:val="00856D16"/>
    <w:rsid w:val="008A1778"/>
    <w:rsid w:val="008A7D12"/>
    <w:rsid w:val="008E35A9"/>
    <w:rsid w:val="00911388"/>
    <w:rsid w:val="009C3F6C"/>
    <w:rsid w:val="009E20A9"/>
    <w:rsid w:val="00A11005"/>
    <w:rsid w:val="00AB0071"/>
    <w:rsid w:val="00AD229E"/>
    <w:rsid w:val="00BC319A"/>
    <w:rsid w:val="00C05953"/>
    <w:rsid w:val="00C77827"/>
    <w:rsid w:val="00CD2176"/>
    <w:rsid w:val="00D36438"/>
    <w:rsid w:val="00D85568"/>
    <w:rsid w:val="00DA69E3"/>
    <w:rsid w:val="00DD0229"/>
    <w:rsid w:val="00E30A63"/>
    <w:rsid w:val="00E5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D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7D12"/>
    <w:pPr>
      <w:ind w:left="221" w:hanging="36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A7D12"/>
    <w:pPr>
      <w:ind w:left="128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A7D12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8A7D12"/>
    <w:pPr>
      <w:spacing w:before="161"/>
      <w:ind w:left="1289" w:hanging="361"/>
    </w:pPr>
  </w:style>
  <w:style w:type="paragraph" w:customStyle="1" w:styleId="TableParagraph">
    <w:name w:val="Table Paragraph"/>
    <w:basedOn w:val="a"/>
    <w:uiPriority w:val="1"/>
    <w:qFormat/>
    <w:rsid w:val="008A7D12"/>
    <w:pPr>
      <w:ind w:left="107"/>
    </w:pPr>
  </w:style>
  <w:style w:type="paragraph" w:styleId="a5">
    <w:name w:val="Plain Text"/>
    <w:basedOn w:val="a"/>
    <w:link w:val="a6"/>
    <w:uiPriority w:val="99"/>
    <w:unhideWhenUsed/>
    <w:rsid w:val="009E20A9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9E20A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E2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0A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Без интервала Знак"/>
    <w:link w:val="aa"/>
    <w:uiPriority w:val="1"/>
    <w:locked/>
    <w:rsid w:val="009C3F6C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9C3F6C"/>
    <w:pPr>
      <w:widowControl/>
      <w:autoSpaceDE/>
      <w:autoSpaceDN/>
    </w:pPr>
    <w:rPr>
      <w:rFonts w:ascii="Times New Roman" w:eastAsia="Times New Roman" w:hAnsi="Times New Roman"/>
    </w:rPr>
  </w:style>
  <w:style w:type="paragraph" w:customStyle="1" w:styleId="LO-normal">
    <w:name w:val="LO-normal"/>
    <w:uiPriority w:val="99"/>
    <w:rsid w:val="009C3F6C"/>
    <w:pPr>
      <w:widowControl/>
      <w:suppressAutoHyphens/>
      <w:autoSpaceDE/>
      <w:autoSpaceDN/>
      <w:spacing w:line="276" w:lineRule="auto"/>
    </w:pPr>
    <w:rPr>
      <w:rFonts w:ascii="Arial" w:eastAsia="Times New Roman" w:hAnsi="Arial" w:cs="Arial"/>
      <w:color w:val="000000"/>
      <w:lang w:val="ru-RU" w:eastAsia="zh-CN"/>
    </w:rPr>
  </w:style>
  <w:style w:type="character" w:customStyle="1" w:styleId="ab">
    <w:name w:val="Основной текст_"/>
    <w:link w:val="3"/>
    <w:locked/>
    <w:rsid w:val="009C3F6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9C3F6C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  <w:lang w:val="en-US"/>
    </w:rPr>
  </w:style>
  <w:style w:type="character" w:customStyle="1" w:styleId="c2">
    <w:name w:val="c2"/>
    <w:basedOn w:val="a0"/>
    <w:rsid w:val="009C3F6C"/>
  </w:style>
  <w:style w:type="paragraph" w:styleId="ac">
    <w:name w:val="header"/>
    <w:basedOn w:val="a"/>
    <w:link w:val="ad"/>
    <w:uiPriority w:val="99"/>
    <w:semiHidden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9C3F6C"/>
    <w:rPr>
      <w:rFonts w:eastAsiaTheme="minorEastAsia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C3F6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C3F6C"/>
    <w:rPr>
      <w:rFonts w:eastAsiaTheme="minorEastAsia"/>
      <w:lang w:val="ru-RU" w:eastAsia="ru-RU"/>
    </w:rPr>
  </w:style>
  <w:style w:type="character" w:styleId="af0">
    <w:name w:val="Hyperlink"/>
    <w:basedOn w:val="a0"/>
    <w:uiPriority w:val="99"/>
    <w:unhideWhenUsed/>
    <w:rsid w:val="009C3F6C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9C3F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Заголовок 12"/>
    <w:basedOn w:val="a"/>
    <w:uiPriority w:val="1"/>
    <w:qFormat/>
    <w:rsid w:val="002072D4"/>
    <w:pPr>
      <w:ind w:left="287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fourok.ru/go.html?href=http%3A%2F%2Fwww.int-edu.ru%2F" TargetMode="External"/><Relationship Id="rId18" Type="http://schemas.openxmlformats.org/officeDocument/2006/relationships/hyperlink" Target="https://infourok.ru/go.html?href=http%3A%2F%2Fedugalaxy.intel.ru%2Findex.php%3Fautomodule%3Dblog%26blogid%3D7%26showentry%3D19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%23more-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%3A%2F%2Fwww.int-edu.ru%2F" TargetMode="External"/><Relationship Id="rId17" Type="http://schemas.openxmlformats.org/officeDocument/2006/relationships/hyperlink" Target="https://infourok.ru/go.html?href=http%3A%2F%2Fedugalaxy.intel.ru%2Findex.php%3Fautomodule%3Dblog%26blogid%3D7%26showentry%3D19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nauka.vsei.ru%2Findex.php%3Fpag%3D04201008" TargetMode="External"/><Relationship Id="rId20" Type="http://schemas.openxmlformats.org/officeDocument/2006/relationships/hyperlink" Target="https://infourok.ru/go.html?href=http%3A%2F%2Fwww.memoid.ru%2Fnode%2FIstoriya_detskogo_konstruktora_Leg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int-edu.ru%2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%3A%2F%2Fmasters.donntu.edu.ua%2F2010%2Fiem%2Fbulavka%2Flibrary%2Ftranslate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%3A%2F%2Fwww.int-edu.ru%2F" TargetMode="External"/><Relationship Id="rId19" Type="http://schemas.openxmlformats.org/officeDocument/2006/relationships/hyperlink" Target="https://infourok.ru/go.html?href=http%3A%2F%2Flegomet.blogspot.com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int-edu.ru%2F" TargetMode="External"/><Relationship Id="rId14" Type="http://schemas.openxmlformats.org/officeDocument/2006/relationships/hyperlink" Target="https://infourok.ru/go.html?href=http%3A%2F%2Fstrf.ru%2Fmaterial.aspx%3Fd_no%3D40548%26CatalogId%3D221%26print%3D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2023-05-31T14:21:00Z</dcterms:created>
  <dcterms:modified xsi:type="dcterms:W3CDTF">2024-11-18T09:36:00Z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2020-08-12T00:00:00Z</vt:filetime>
  </property>
</Properties>
</file>